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0385" w14:textId="77777777" w:rsidR="002D0CAA" w:rsidRPr="00DC01CB" w:rsidRDefault="002D0CAA" w:rsidP="002D0CAA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b/>
          <w:sz w:val="22"/>
          <w:szCs w:val="22"/>
          <w:lang w:eastAsia="en-US"/>
        </w:rPr>
        <w:t>OŚWIADCZENIE O POUFNOŚCI</w:t>
      </w:r>
      <w:r w:rsidR="00844E8D" w:rsidRPr="00DC01C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I BEZSTRONNOŚCI</w:t>
      </w:r>
    </w:p>
    <w:p w14:paraId="0C29EC1F" w14:textId="77777777" w:rsidR="002D0CAA" w:rsidRPr="00DC01CB" w:rsidRDefault="002D0CAA" w:rsidP="002D0CAA">
      <w:pPr>
        <w:spacing w:after="120" w:line="276" w:lineRule="auto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złożone </w:t>
      </w:r>
      <w:r w:rsidR="00202722" w:rsidRPr="00DC01CB">
        <w:rPr>
          <w:rFonts w:asciiTheme="minorHAnsi" w:eastAsia="Calibri" w:hAnsiTheme="minorHAnsi" w:cs="Arial"/>
          <w:sz w:val="22"/>
          <w:szCs w:val="22"/>
          <w:lang w:eastAsia="en-US"/>
        </w:rPr>
        <w:t>………………</w:t>
      </w:r>
      <w:r w:rsid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 2018</w:t>
      </w:r>
      <w:r w:rsidR="00844E8D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roku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w </w:t>
      </w:r>
      <w:r w:rsidR="00C143D8" w:rsidRPr="00DC01CB">
        <w:rPr>
          <w:rFonts w:asciiTheme="minorHAnsi" w:eastAsia="Calibri" w:hAnsiTheme="minorHAnsi" w:cs="Arial"/>
          <w:sz w:val="22"/>
          <w:szCs w:val="22"/>
          <w:lang w:eastAsia="en-US"/>
        </w:rPr>
        <w:t>Krakowie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przez:</w:t>
      </w:r>
    </w:p>
    <w:p w14:paraId="3F541CD5" w14:textId="77777777" w:rsidR="00166807" w:rsidRPr="007169BC" w:rsidRDefault="00166807" w:rsidP="00166807">
      <w:pPr>
        <w:rPr>
          <w:rFonts w:asciiTheme="minorHAnsi" w:hAnsiTheme="minorHAnsi"/>
          <w:sz w:val="12"/>
          <w:szCs w:val="22"/>
        </w:rPr>
      </w:pPr>
    </w:p>
    <w:p w14:paraId="18E2DA5E" w14:textId="77777777" w:rsidR="00763945" w:rsidRPr="00DC01CB" w:rsidRDefault="00763945" w:rsidP="00166807">
      <w:pPr>
        <w:rPr>
          <w:rFonts w:asciiTheme="minorHAnsi" w:hAnsiTheme="minorHAnsi"/>
          <w:sz w:val="18"/>
          <w:szCs w:val="22"/>
        </w:rPr>
      </w:pPr>
      <w:r w:rsidRPr="00DC01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Pr="00DC01CB">
        <w:rPr>
          <w:rFonts w:asciiTheme="minorHAnsi" w:hAnsiTheme="minorHAnsi"/>
          <w:i/>
          <w:sz w:val="22"/>
          <w:szCs w:val="22"/>
        </w:rPr>
        <w:t xml:space="preserve">……………………………..                                                                           </w:t>
      </w:r>
      <w:r w:rsidRPr="00DC01CB">
        <w:rPr>
          <w:rFonts w:asciiTheme="minorHAnsi" w:hAnsiTheme="minorHAnsi"/>
          <w:i/>
          <w:sz w:val="18"/>
          <w:szCs w:val="22"/>
        </w:rPr>
        <w:t>(imię i nazwisko)</w:t>
      </w:r>
    </w:p>
    <w:p w14:paraId="51E00A76" w14:textId="77777777" w:rsidR="00A95754" w:rsidRPr="00DC01CB" w:rsidRDefault="00763945" w:rsidP="002D0CAA">
      <w:pPr>
        <w:spacing w:after="120" w:line="276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zamieszkałą/zamieszkałego:</w:t>
      </w:r>
    </w:p>
    <w:p w14:paraId="1AFE2131" w14:textId="77777777" w:rsidR="00763945" w:rsidRPr="00DC01CB" w:rsidRDefault="00763945" w:rsidP="00166807">
      <w:pPr>
        <w:spacing w:before="240"/>
        <w:rPr>
          <w:rFonts w:asciiTheme="minorHAnsi" w:hAnsiTheme="minorHAnsi"/>
          <w:sz w:val="18"/>
          <w:szCs w:val="22"/>
        </w:rPr>
      </w:pPr>
      <w:r w:rsidRPr="00DC01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Pr="00DC01CB">
        <w:rPr>
          <w:rFonts w:asciiTheme="minorHAnsi" w:hAnsiTheme="minorHAnsi"/>
          <w:i/>
          <w:sz w:val="22"/>
          <w:szCs w:val="22"/>
        </w:rPr>
        <w:t xml:space="preserve">……………………………..                                                                           </w:t>
      </w:r>
      <w:r w:rsidRPr="00DC01CB">
        <w:rPr>
          <w:rFonts w:asciiTheme="minorHAnsi" w:hAnsiTheme="minorHAnsi"/>
          <w:i/>
          <w:sz w:val="18"/>
          <w:szCs w:val="22"/>
        </w:rPr>
        <w:t>(adres zamieszkania)</w:t>
      </w:r>
    </w:p>
    <w:p w14:paraId="224C23DA" w14:textId="77777777" w:rsidR="00166807" w:rsidRPr="007169BC" w:rsidRDefault="00166807" w:rsidP="002D0CAA">
      <w:pPr>
        <w:spacing w:after="120" w:line="276" w:lineRule="auto"/>
        <w:rPr>
          <w:rFonts w:asciiTheme="minorHAnsi" w:eastAsia="Calibri" w:hAnsiTheme="minorHAnsi" w:cs="Arial"/>
          <w:sz w:val="12"/>
          <w:szCs w:val="22"/>
          <w:lang w:eastAsia="en-US"/>
        </w:rPr>
      </w:pPr>
    </w:p>
    <w:p w14:paraId="4C59279B" w14:textId="08410CA8" w:rsidR="0096707B" w:rsidRDefault="00763945" w:rsidP="007169BC">
      <w:pPr>
        <w:spacing w:after="120" w:line="276" w:lineRule="auto"/>
        <w:rPr>
          <w:rFonts w:asciiTheme="minorHAnsi" w:hAnsiTheme="minorHAnsi"/>
          <w:i/>
          <w:sz w:val="22"/>
          <w:szCs w:val="22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leg</w:t>
      </w:r>
      <w:r w:rsidR="002D0CAA" w:rsidRPr="00DC01CB">
        <w:rPr>
          <w:rFonts w:asciiTheme="minorHAnsi" w:eastAsia="Calibri" w:hAnsiTheme="minorHAnsi" w:cs="Arial"/>
          <w:sz w:val="22"/>
          <w:szCs w:val="22"/>
          <w:lang w:eastAsia="en-US"/>
        </w:rPr>
        <w:t>itymują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cą/legitymującego </w:t>
      </w:r>
      <w:r w:rsidR="002D0CAA" w:rsidRPr="00DC01CB">
        <w:rPr>
          <w:rFonts w:asciiTheme="minorHAnsi" w:eastAsia="Calibri" w:hAnsiTheme="minorHAnsi" w:cs="Arial"/>
          <w:sz w:val="22"/>
          <w:szCs w:val="22"/>
          <w:lang w:eastAsia="en-US"/>
        </w:rPr>
        <w:t>się dowodem osobistym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:</w:t>
      </w:r>
      <w:r w:rsidRPr="00DC01CB">
        <w:rPr>
          <w:rFonts w:asciiTheme="minorHAnsi" w:hAnsiTheme="minorHAnsi"/>
          <w:sz w:val="22"/>
          <w:szCs w:val="22"/>
        </w:rPr>
        <w:t>………………………………………</w:t>
      </w:r>
      <w:r w:rsidRPr="00DC01CB">
        <w:rPr>
          <w:rFonts w:asciiTheme="minorHAnsi" w:hAnsiTheme="minorHAnsi"/>
          <w:i/>
          <w:sz w:val="22"/>
          <w:szCs w:val="22"/>
        </w:rPr>
        <w:t xml:space="preserve">……………………………..                                                                           </w:t>
      </w:r>
    </w:p>
    <w:p w14:paraId="13513975" w14:textId="77777777" w:rsidR="00763945" w:rsidRPr="00DC01CB" w:rsidRDefault="0096707B" w:rsidP="007169BC">
      <w:pPr>
        <w:spacing w:after="120" w:line="276" w:lineRule="auto"/>
        <w:ind w:left="4248" w:firstLine="708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</w:t>
      </w:r>
      <w:r w:rsidR="00763945" w:rsidRPr="00DC01CB">
        <w:rPr>
          <w:rFonts w:asciiTheme="minorHAnsi" w:hAnsiTheme="minorHAnsi"/>
          <w:i/>
          <w:sz w:val="18"/>
          <w:szCs w:val="22"/>
        </w:rPr>
        <w:t>(seria i numer dowodu osobistego)</w:t>
      </w:r>
    </w:p>
    <w:p w14:paraId="1AB0C006" w14:textId="77777777" w:rsidR="002D0CAA" w:rsidRPr="00DC01CB" w:rsidRDefault="00763945" w:rsidP="002D0CAA">
      <w:pPr>
        <w:spacing w:after="120" w:line="276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zwaną/zwanego</w:t>
      </w:r>
      <w:r w:rsidR="002D0CAA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dalej </w:t>
      </w:r>
      <w:r w:rsidR="00992496" w:rsidRPr="00DC01CB">
        <w:rPr>
          <w:rFonts w:asciiTheme="minorHAnsi" w:eastAsia="Calibri" w:hAnsiTheme="minorHAnsi" w:cs="Arial"/>
          <w:b/>
          <w:sz w:val="22"/>
          <w:szCs w:val="22"/>
          <w:lang w:eastAsia="en-US"/>
        </w:rPr>
        <w:t>„Oświadczającym</w:t>
      </w:r>
      <w:r w:rsidR="002D0CAA" w:rsidRPr="00DC01CB">
        <w:rPr>
          <w:rFonts w:asciiTheme="minorHAnsi" w:eastAsia="Calibri" w:hAnsiTheme="minorHAnsi" w:cs="Arial"/>
          <w:b/>
          <w:sz w:val="22"/>
          <w:szCs w:val="22"/>
          <w:lang w:eastAsia="en-US"/>
        </w:rPr>
        <w:t>”</w:t>
      </w:r>
      <w:r w:rsidRPr="00DC01CB">
        <w:rPr>
          <w:rFonts w:asciiTheme="minorHAnsi" w:eastAsia="Calibri" w:hAnsiTheme="minorHAnsi" w:cs="Arial"/>
          <w:b/>
          <w:sz w:val="22"/>
          <w:szCs w:val="22"/>
          <w:lang w:eastAsia="en-US"/>
        </w:rPr>
        <w:t>,</w:t>
      </w:r>
    </w:p>
    <w:p w14:paraId="09C357F0" w14:textId="397DC389" w:rsidR="00A00AFF" w:rsidRPr="00DC01CB" w:rsidRDefault="002D0CAA" w:rsidP="002D0CAA">
      <w:pPr>
        <w:spacing w:after="120" w:line="276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w obecności </w:t>
      </w:r>
      <w:r w:rsidR="008A5508" w:rsidRPr="008A5508">
        <w:rPr>
          <w:rFonts w:asciiTheme="minorHAnsi" w:eastAsia="Calibri" w:hAnsiTheme="minorHAnsi" w:cs="Arial"/>
          <w:sz w:val="22"/>
          <w:szCs w:val="22"/>
          <w:lang w:eastAsia="en-US"/>
        </w:rPr>
        <w:t xml:space="preserve">dr hab. Małgorzata Kruczek </w:t>
      </w:r>
      <w:r w:rsidR="00282DC8">
        <w:rPr>
          <w:rFonts w:asciiTheme="minorHAnsi" w:eastAsia="Calibri" w:hAnsiTheme="minorHAnsi" w:cs="Arial"/>
          <w:sz w:val="22"/>
          <w:szCs w:val="22"/>
          <w:lang w:eastAsia="en-US"/>
        </w:rPr>
        <w:t xml:space="preserve">– </w:t>
      </w:r>
      <w:r w:rsid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Dziekana Wydziału </w:t>
      </w:r>
      <w:r w:rsidR="008A5508">
        <w:rPr>
          <w:rFonts w:asciiTheme="minorHAnsi" w:eastAsia="Calibri" w:hAnsiTheme="minorHAnsi" w:cs="Arial"/>
          <w:sz w:val="22"/>
          <w:szCs w:val="22"/>
          <w:lang w:eastAsia="en-US"/>
        </w:rPr>
        <w:t>Biologii</w:t>
      </w:r>
      <w:r w:rsid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 Uniwersytetu Jagiellońskiego</w:t>
      </w:r>
    </w:p>
    <w:p w14:paraId="261136AE" w14:textId="77777777" w:rsidR="00A00AFF" w:rsidRPr="007169BC" w:rsidRDefault="00A00AFF" w:rsidP="00D929BC">
      <w:pPr>
        <w:spacing w:after="120" w:line="276" w:lineRule="auto"/>
        <w:ind w:left="426" w:hanging="426"/>
        <w:jc w:val="both"/>
        <w:rPr>
          <w:rFonts w:asciiTheme="minorHAnsi" w:eastAsia="Calibri" w:hAnsiTheme="minorHAnsi" w:cs="Arial"/>
          <w:sz w:val="8"/>
          <w:szCs w:val="22"/>
          <w:lang w:eastAsia="en-US"/>
        </w:rPr>
      </w:pPr>
    </w:p>
    <w:p w14:paraId="7D6B764B" w14:textId="77777777" w:rsidR="0011453F" w:rsidRPr="00DC01CB" w:rsidRDefault="00F11F06" w:rsidP="00F11F06">
      <w:p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W związku</w:t>
      </w:r>
      <w:r w:rsidR="0011453F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z</w:t>
      </w:r>
      <w:r w:rsidR="0011453F" w:rsidRPr="00DC01CB">
        <w:rPr>
          <w:rFonts w:asciiTheme="minorHAnsi" w:eastAsia="Calibri" w:hAnsiTheme="minorHAnsi" w:cs="Arial"/>
          <w:sz w:val="22"/>
          <w:szCs w:val="22"/>
          <w:lang w:eastAsia="en-US"/>
        </w:rPr>
        <w:t>: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14:paraId="1EA60738" w14:textId="6A99FA99" w:rsidR="0011453F" w:rsidRPr="00DC01CB" w:rsidRDefault="00F11F06" w:rsidP="00584EB8">
      <w:pPr>
        <w:pStyle w:val="Akapitzlist"/>
        <w:numPr>
          <w:ilvl w:val="0"/>
          <w:numId w:val="36"/>
        </w:numPr>
        <w:spacing w:after="120" w:line="276" w:lineRule="auto"/>
        <w:ind w:left="426" w:hanging="284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i/>
          <w:sz w:val="22"/>
          <w:szCs w:val="22"/>
          <w:lang w:eastAsia="en-US"/>
        </w:rPr>
        <w:t>przyjęciem przez Oświa</w:t>
      </w:r>
      <w:r w:rsidR="002213D3">
        <w:rPr>
          <w:rFonts w:asciiTheme="minorHAnsi" w:eastAsia="Calibri" w:hAnsiTheme="minorHAnsi" w:cs="Arial"/>
          <w:i/>
          <w:sz w:val="22"/>
          <w:szCs w:val="22"/>
          <w:lang w:eastAsia="en-US"/>
        </w:rPr>
        <w:t>dczającego propozycji wejścia w skład Komisji Konkursowej</w:t>
      </w:r>
      <w:r w:rsidRPr="00DC01C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działającej </w:t>
      </w:r>
      <w:r w:rsidR="002213D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w ramach </w:t>
      </w:r>
      <w:r w:rsidR="00D43A70">
        <w:rPr>
          <w:rFonts w:asciiTheme="minorHAnsi" w:eastAsia="Calibri" w:hAnsiTheme="minorHAnsi" w:cs="Arial"/>
          <w:i/>
          <w:sz w:val="22"/>
          <w:szCs w:val="22"/>
          <w:lang w:eastAsia="en-US"/>
        </w:rPr>
        <w:t>„</w:t>
      </w:r>
      <w:r w:rsidR="002213D3">
        <w:rPr>
          <w:rFonts w:asciiTheme="minorHAnsi" w:eastAsia="Calibri" w:hAnsiTheme="minorHAnsi" w:cs="Arial"/>
          <w:i/>
          <w:sz w:val="22"/>
          <w:szCs w:val="22"/>
          <w:lang w:eastAsia="en-US"/>
        </w:rPr>
        <w:t>K</w:t>
      </w:r>
      <w:r w:rsidR="002213D3" w:rsidRPr="002213D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onkursu na projekt związany z komercjalizacją wyników badań i prac rozwojowych </w:t>
      </w:r>
      <w:r w:rsidR="008A5508">
        <w:rPr>
          <w:rFonts w:asciiTheme="minorHAnsi" w:eastAsia="Calibri" w:hAnsiTheme="minorHAnsi" w:cs="Arial"/>
          <w:i/>
          <w:sz w:val="22"/>
          <w:szCs w:val="22"/>
          <w:lang w:eastAsia="en-US"/>
        </w:rPr>
        <w:t>Wydziału Biologii</w:t>
      </w:r>
      <w:r w:rsidR="009B7F1F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UJ </w:t>
      </w:r>
      <w:bookmarkStart w:id="0" w:name="_GoBack"/>
      <w:bookmarkEnd w:id="0"/>
      <w:r w:rsidR="00D43A70">
        <w:rPr>
          <w:rFonts w:asciiTheme="minorHAnsi" w:eastAsia="Calibri" w:hAnsiTheme="minorHAnsi" w:cs="Arial"/>
          <w:i/>
          <w:sz w:val="22"/>
          <w:szCs w:val="22"/>
          <w:lang w:eastAsia="en-US"/>
        </w:rPr>
        <w:t>”</w:t>
      </w:r>
      <w:r w:rsidR="002213D3" w:rsidRPr="002213D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Pr="00DC01CB">
        <w:rPr>
          <w:rFonts w:asciiTheme="minorHAnsi" w:eastAsia="Calibri" w:hAnsiTheme="minorHAnsi" w:cs="Arial"/>
          <w:i/>
          <w:sz w:val="22"/>
          <w:szCs w:val="22"/>
          <w:lang w:eastAsia="en-US"/>
        </w:rPr>
        <w:t>(dalej: „</w:t>
      </w:r>
      <w:r w:rsidR="002213D3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Komisja Konkursowa</w:t>
      </w:r>
      <w:r w:rsidRPr="00DC01CB">
        <w:rPr>
          <w:rFonts w:asciiTheme="minorHAnsi" w:eastAsia="Calibri" w:hAnsiTheme="minorHAnsi" w:cs="Arial"/>
          <w:i/>
          <w:sz w:val="22"/>
          <w:szCs w:val="22"/>
          <w:lang w:eastAsia="en-US"/>
        </w:rPr>
        <w:t>”)</w:t>
      </w:r>
      <w:r w:rsidR="0011453F" w:rsidRPr="00DC01CB">
        <w:rPr>
          <w:rFonts w:asciiTheme="minorHAnsi" w:eastAsia="Calibri" w:hAnsiTheme="minorHAnsi" w:cs="Arial"/>
          <w:i/>
          <w:sz w:val="22"/>
          <w:szCs w:val="22"/>
          <w:lang w:eastAsia="en-US"/>
        </w:rPr>
        <w:t>,</w:t>
      </w:r>
      <w:r w:rsidRPr="00DC01C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</w:p>
    <w:p w14:paraId="626FBF71" w14:textId="77777777" w:rsidR="0011453F" w:rsidRPr="00DC01CB" w:rsidRDefault="00F11F06" w:rsidP="00584EB8">
      <w:pPr>
        <w:pStyle w:val="Akapitzlist"/>
        <w:numPr>
          <w:ilvl w:val="0"/>
          <w:numId w:val="36"/>
        </w:numPr>
        <w:spacing w:after="120" w:line="276" w:lineRule="auto"/>
        <w:ind w:left="426" w:hanging="284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poufnym charakterem informacji zawartych we wnioskach o dofinansowanie ocenianych przez członków </w:t>
      </w:r>
      <w:r w:rsidR="002213D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Komisji Konkursowej </w:t>
      </w:r>
      <w:r w:rsidR="0011453F" w:rsidRPr="00DC01CB">
        <w:rPr>
          <w:rFonts w:asciiTheme="minorHAnsi" w:eastAsia="Calibri" w:hAnsiTheme="minorHAnsi" w:cs="Arial"/>
          <w:i/>
          <w:sz w:val="22"/>
          <w:szCs w:val="22"/>
          <w:lang w:eastAsia="en-US"/>
        </w:rPr>
        <w:t>oraz</w:t>
      </w:r>
    </w:p>
    <w:p w14:paraId="7410328E" w14:textId="77777777" w:rsidR="00F11F06" w:rsidRPr="00DC01CB" w:rsidRDefault="00F11F06" w:rsidP="00584EB8">
      <w:pPr>
        <w:pStyle w:val="Akapitzlist"/>
        <w:numPr>
          <w:ilvl w:val="0"/>
          <w:numId w:val="36"/>
        </w:numPr>
        <w:spacing w:after="120" w:line="276" w:lineRule="auto"/>
        <w:ind w:left="426" w:hanging="284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i/>
          <w:sz w:val="22"/>
          <w:szCs w:val="22"/>
          <w:lang w:eastAsia="en-US"/>
        </w:rPr>
        <w:t>koniecznością zapewnienia bezstronności oceny ww. wniosków,</w:t>
      </w:r>
    </w:p>
    <w:p w14:paraId="2C706FFE" w14:textId="77777777" w:rsidR="0011453F" w:rsidRPr="00DC01CB" w:rsidRDefault="0011453F" w:rsidP="00F11F06">
      <w:pPr>
        <w:spacing w:after="120" w:line="276" w:lineRule="auto"/>
        <w:jc w:val="both"/>
        <w:rPr>
          <w:rFonts w:asciiTheme="minorHAnsi" w:eastAsia="Calibri" w:hAnsiTheme="minorHAnsi" w:cs="Arial"/>
          <w:sz w:val="2"/>
          <w:szCs w:val="22"/>
          <w:lang w:eastAsia="en-US"/>
        </w:rPr>
      </w:pPr>
    </w:p>
    <w:p w14:paraId="7085273B" w14:textId="77777777" w:rsidR="00F11F06" w:rsidRPr="00DC01CB" w:rsidRDefault="0011453F" w:rsidP="00F11F06">
      <w:p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Oświadczający składa oświadczenie o następującej treści:</w:t>
      </w:r>
    </w:p>
    <w:p w14:paraId="6DE229B8" w14:textId="16C5FBA1" w:rsidR="00844E8D" w:rsidRPr="00DC01CB" w:rsidRDefault="00D929BC" w:rsidP="002213D3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Oświadczając</w:t>
      </w:r>
      <w:r w:rsidR="00992496" w:rsidRPr="00DC01CB">
        <w:rPr>
          <w:rFonts w:asciiTheme="minorHAnsi" w:eastAsia="Calibri" w:hAnsiTheme="minorHAnsi" w:cs="Arial"/>
          <w:sz w:val="22"/>
          <w:szCs w:val="22"/>
          <w:lang w:eastAsia="en-US"/>
        </w:rPr>
        <w:t>y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przyjmuje do wiadomości, że wszelkie </w:t>
      </w:r>
      <w:r w:rsidR="001D5A32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informacje 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otrzymane w związku </w:t>
      </w:r>
      <w:r w:rsidR="001D5A32" w:rsidRPr="00DC01CB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z </w:t>
      </w:r>
      <w:r w:rsidR="00844E8D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udziałem w pracach </w:t>
      </w:r>
      <w:r w:rsidR="002213D3">
        <w:rPr>
          <w:rFonts w:asciiTheme="minorHAnsi" w:eastAsia="Calibri" w:hAnsiTheme="minorHAnsi" w:cs="Arial"/>
          <w:sz w:val="22"/>
          <w:szCs w:val="22"/>
          <w:lang w:eastAsia="en-US"/>
        </w:rPr>
        <w:t>Komisji Konkursowej</w:t>
      </w:r>
      <w:r w:rsidR="00844E8D" w:rsidRPr="00DC01CB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385B42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D43A70">
        <w:rPr>
          <w:rFonts w:asciiTheme="minorHAnsi" w:eastAsia="Calibri" w:hAnsiTheme="minorHAnsi" w:cs="Arial"/>
          <w:sz w:val="22"/>
          <w:szCs w:val="22"/>
          <w:lang w:eastAsia="en-US"/>
        </w:rPr>
        <w:t>dotyczące</w:t>
      </w:r>
      <w:r w:rsidR="00385B42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844E8D" w:rsidRPr="00DC01C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wniosków o dofinansowanie </w:t>
      </w:r>
      <w:r w:rsidR="002213D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złożonych w ramach Konkursu </w:t>
      </w:r>
      <w:r w:rsidR="002213D3" w:rsidRPr="002213D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na projekt związany z komercjalizacją wyników badań i prac rozwojowych Wydziału </w:t>
      </w:r>
      <w:r w:rsidR="008A5508">
        <w:rPr>
          <w:rFonts w:asciiTheme="minorHAnsi" w:eastAsia="Calibri" w:hAnsiTheme="minorHAnsi" w:cs="Arial"/>
          <w:b/>
          <w:sz w:val="22"/>
          <w:szCs w:val="22"/>
          <w:lang w:eastAsia="en-US"/>
        </w:rPr>
        <w:t>Biologii</w:t>
      </w:r>
      <w:r w:rsidR="002213D3" w:rsidRPr="002213D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UJ</w:t>
      </w:r>
      <w:r w:rsidR="00385B42" w:rsidRPr="002213D3">
        <w:rPr>
          <w:rFonts w:asciiTheme="minorHAnsi" w:eastAsia="Calibri" w:hAnsiTheme="minorHAnsi" w:cs="Arial"/>
          <w:b/>
          <w:sz w:val="22"/>
          <w:szCs w:val="22"/>
          <w:lang w:eastAsia="en-US"/>
        </w:rPr>
        <w:t>,</w:t>
      </w:r>
      <w:r w:rsidR="00385B42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będą traktowane jako poufne (dalej: „Informacje Poufne”).</w:t>
      </w:r>
    </w:p>
    <w:p w14:paraId="186759B4" w14:textId="77777777" w:rsidR="00D929BC" w:rsidRPr="00DC01CB" w:rsidRDefault="00D929BC" w:rsidP="00844E8D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Oświadczając</w:t>
      </w:r>
      <w:r w:rsidR="00992496" w:rsidRPr="00DC01CB">
        <w:rPr>
          <w:rFonts w:asciiTheme="minorHAnsi" w:eastAsia="Calibri" w:hAnsiTheme="minorHAnsi" w:cs="Arial"/>
          <w:sz w:val="22"/>
          <w:szCs w:val="22"/>
          <w:lang w:eastAsia="en-US"/>
        </w:rPr>
        <w:t>y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zobowiązuje się:</w:t>
      </w:r>
    </w:p>
    <w:p w14:paraId="4FE90A8F" w14:textId="77777777" w:rsidR="00D929BC" w:rsidRPr="00DC01CB" w:rsidRDefault="00D929BC" w:rsidP="00C65C60">
      <w:pPr>
        <w:numPr>
          <w:ilvl w:val="2"/>
          <w:numId w:val="30"/>
        </w:numPr>
        <w:spacing w:after="120" w:line="276" w:lineRule="auto"/>
        <w:ind w:left="709" w:hanging="28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zachować w ścisłej tajemnicy wszelkie Informacje Poufne,</w:t>
      </w:r>
    </w:p>
    <w:p w14:paraId="3A46E452" w14:textId="77777777" w:rsidR="000F23C9" w:rsidRPr="00DC01CB" w:rsidRDefault="000F23C9" w:rsidP="00023B62">
      <w:pPr>
        <w:numPr>
          <w:ilvl w:val="2"/>
          <w:numId w:val="30"/>
        </w:numPr>
        <w:spacing w:after="120" w:line="276" w:lineRule="auto"/>
        <w:ind w:left="709" w:hanging="28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nie robić żadnych kopii Info</w:t>
      </w:r>
      <w:r w:rsidR="00385B42" w:rsidRPr="00DC01CB">
        <w:rPr>
          <w:rFonts w:asciiTheme="minorHAnsi" w:eastAsia="Calibri" w:hAnsiTheme="minorHAnsi" w:cs="Arial"/>
          <w:sz w:val="22"/>
          <w:szCs w:val="22"/>
          <w:lang w:eastAsia="en-US"/>
        </w:rPr>
        <w:t>rmacji Poufnych,</w:t>
      </w:r>
    </w:p>
    <w:p w14:paraId="4CB1E57F" w14:textId="77777777" w:rsidR="00F11F06" w:rsidRDefault="00F11F06" w:rsidP="00F11F06">
      <w:pPr>
        <w:numPr>
          <w:ilvl w:val="2"/>
          <w:numId w:val="30"/>
        </w:numPr>
        <w:spacing w:after="120" w:line="276" w:lineRule="auto"/>
        <w:ind w:left="709" w:hanging="28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nie udostępniać osobom trzecim jakichkolwiek Informacji Poufnych,</w:t>
      </w:r>
    </w:p>
    <w:p w14:paraId="5FBE0C75" w14:textId="77777777" w:rsidR="0096707B" w:rsidRPr="00DC01CB" w:rsidRDefault="0096707B" w:rsidP="00584EB8">
      <w:pPr>
        <w:numPr>
          <w:ilvl w:val="2"/>
          <w:numId w:val="30"/>
        </w:numPr>
        <w:spacing w:after="120" w:line="276" w:lineRule="auto"/>
        <w:ind w:left="709" w:hanging="28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nie wykorzystywać </w:t>
      </w:r>
      <w:r w:rsidRPr="0096707B">
        <w:rPr>
          <w:rFonts w:asciiTheme="minorHAnsi" w:eastAsia="Calibri" w:hAnsiTheme="minorHAnsi" w:cs="Arial"/>
          <w:sz w:val="22"/>
          <w:szCs w:val="22"/>
          <w:lang w:eastAsia="en-US"/>
        </w:rPr>
        <w:t>ujawnionych Informacji Poufnych dla celów innych niż ocena wniosków konkursowych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14:paraId="66AC08AC" w14:textId="77777777" w:rsidR="00856049" w:rsidRPr="002213D3" w:rsidRDefault="00D929BC" w:rsidP="00F87EF3">
      <w:pPr>
        <w:numPr>
          <w:ilvl w:val="0"/>
          <w:numId w:val="28"/>
        </w:num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213D3">
        <w:rPr>
          <w:rFonts w:asciiTheme="minorHAnsi" w:eastAsia="Calibri" w:hAnsiTheme="minorHAnsi" w:cs="Arial"/>
          <w:sz w:val="22"/>
          <w:szCs w:val="22"/>
          <w:lang w:eastAsia="en-US"/>
        </w:rPr>
        <w:t>Postanowienia określone w punktach poprzedzających nie będą miały zastosowania w stosunku do tych informacji, które</w:t>
      </w:r>
      <w:r w:rsidR="00856049" w:rsidRPr="002213D3">
        <w:rPr>
          <w:rFonts w:asciiTheme="minorHAnsi" w:eastAsia="Calibri" w:hAnsiTheme="minorHAnsi" w:cs="Arial"/>
          <w:sz w:val="22"/>
          <w:szCs w:val="22"/>
          <w:lang w:eastAsia="en-US"/>
        </w:rPr>
        <w:t>:</w:t>
      </w:r>
    </w:p>
    <w:p w14:paraId="70D5A8D7" w14:textId="77777777" w:rsidR="00856049" w:rsidRPr="00DC01CB" w:rsidRDefault="00856049" w:rsidP="00CB5CDB">
      <w:pPr>
        <w:numPr>
          <w:ilvl w:val="1"/>
          <w:numId w:val="32"/>
        </w:numPr>
        <w:spacing w:after="120" w:line="276" w:lineRule="auto"/>
        <w:ind w:left="709" w:hanging="28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zostały uprzednio podane do publicznej wiadomości w sposób nie </w:t>
      </w:r>
      <w:r w:rsidR="00385B42" w:rsidRPr="00DC01CB">
        <w:rPr>
          <w:rFonts w:asciiTheme="minorHAnsi" w:eastAsia="Calibri" w:hAnsiTheme="minorHAnsi" w:cs="Arial"/>
          <w:sz w:val="22"/>
          <w:szCs w:val="22"/>
          <w:lang w:eastAsia="en-US"/>
        </w:rPr>
        <w:t>stanowiący naruszenia niniejszego Oświadczenia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;</w:t>
      </w:r>
    </w:p>
    <w:p w14:paraId="4FBB31B2" w14:textId="77777777" w:rsidR="00856049" w:rsidRPr="00DC01CB" w:rsidRDefault="00856049" w:rsidP="00CB5CDB">
      <w:pPr>
        <w:numPr>
          <w:ilvl w:val="1"/>
          <w:numId w:val="32"/>
        </w:numPr>
        <w:spacing w:after="120" w:line="276" w:lineRule="auto"/>
        <w:ind w:left="709" w:hanging="28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 xml:space="preserve">są znane </w:t>
      </w:r>
      <w:r w:rsidR="00023B62" w:rsidRPr="00DC01CB">
        <w:rPr>
          <w:rFonts w:asciiTheme="minorHAnsi" w:eastAsia="Calibri" w:hAnsiTheme="minorHAnsi" w:cs="Arial"/>
          <w:sz w:val="22"/>
          <w:szCs w:val="22"/>
          <w:lang w:eastAsia="en-US"/>
        </w:rPr>
        <w:t>Oświadczającemu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z innych źródeł, bez obowiązku zachowania ich w tajemnic</w:t>
      </w:r>
      <w:r w:rsidR="00385B42" w:rsidRPr="00DC01CB">
        <w:rPr>
          <w:rFonts w:asciiTheme="minorHAnsi" w:eastAsia="Calibri" w:hAnsiTheme="minorHAnsi" w:cs="Arial"/>
          <w:sz w:val="22"/>
          <w:szCs w:val="22"/>
          <w:lang w:eastAsia="en-US"/>
        </w:rPr>
        <w:t>y oraz bez naruszenia niniejszego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385B42" w:rsidRPr="00DC01CB">
        <w:rPr>
          <w:rFonts w:asciiTheme="minorHAnsi" w:eastAsia="Calibri" w:hAnsiTheme="minorHAnsi" w:cs="Arial"/>
          <w:sz w:val="22"/>
          <w:szCs w:val="22"/>
          <w:lang w:eastAsia="en-US"/>
        </w:rPr>
        <w:t>Oświadczenia,</w:t>
      </w:r>
      <w:r w:rsidR="00023B62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co jest w stanie udowodnić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;</w:t>
      </w:r>
    </w:p>
    <w:p w14:paraId="5B6E6197" w14:textId="77777777" w:rsidR="00856049" w:rsidRPr="00DC01CB" w:rsidRDefault="00856049" w:rsidP="00CB5CDB">
      <w:pPr>
        <w:numPr>
          <w:ilvl w:val="1"/>
          <w:numId w:val="32"/>
        </w:numPr>
        <w:spacing w:after="120" w:line="276" w:lineRule="auto"/>
        <w:ind w:left="709" w:hanging="28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przed ujawnieniem znajdowały się w posiadaniu </w:t>
      </w:r>
      <w:r w:rsidR="00023B62" w:rsidRPr="00DC01CB">
        <w:rPr>
          <w:rFonts w:asciiTheme="minorHAnsi" w:eastAsia="Calibri" w:hAnsiTheme="minorHAnsi" w:cs="Arial"/>
          <w:sz w:val="22"/>
          <w:szCs w:val="22"/>
          <w:lang w:eastAsia="en-US"/>
        </w:rPr>
        <w:t>Oświadczającego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, zgodnie z prawem </w:t>
      </w:r>
      <w:r w:rsidR="003805AC" w:rsidRPr="00DC01CB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i bez naruszenia innych zobowiązań umownych;</w:t>
      </w:r>
    </w:p>
    <w:p w14:paraId="34A2B539" w14:textId="77777777" w:rsidR="00856049" w:rsidRPr="00DC01CB" w:rsidRDefault="00856049" w:rsidP="00CB5CDB">
      <w:pPr>
        <w:numPr>
          <w:ilvl w:val="1"/>
          <w:numId w:val="32"/>
        </w:numPr>
        <w:spacing w:after="120" w:line="276" w:lineRule="auto"/>
        <w:ind w:left="709" w:hanging="28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zostały ujawnione </w:t>
      </w:r>
      <w:r w:rsidR="000C637A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przez Oświadczającego 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zgodnie z bezwzględnie obowiązującymi wymogami prawa lub na wniosek uprawnionych organów administracji państwowej, sądów oraz innych organów państwowych, w zakresie ich właściwości</w:t>
      </w:r>
      <w:r w:rsidR="00023B62" w:rsidRPr="00DC01CB">
        <w:rPr>
          <w:rFonts w:asciiTheme="minorHAnsi" w:hAnsiTheme="minorHAnsi"/>
          <w:sz w:val="22"/>
          <w:szCs w:val="22"/>
        </w:rPr>
        <w:t xml:space="preserve"> </w:t>
      </w:r>
      <w:r w:rsidR="00023B62" w:rsidRPr="00DC01CB">
        <w:rPr>
          <w:rFonts w:asciiTheme="minorHAnsi" w:eastAsia="Calibri" w:hAnsiTheme="minorHAnsi" w:cs="Arial"/>
          <w:sz w:val="22"/>
          <w:szCs w:val="22"/>
          <w:lang w:eastAsia="en-US"/>
        </w:rPr>
        <w:t>z zastrzeżeniem, że w zakresie w jakim to będzie możliwe, Oświadczający zawiadomi o tym Uniwersytet Jagielloński przed takim ujawnieniem.</w:t>
      </w:r>
    </w:p>
    <w:p w14:paraId="610F1D9A" w14:textId="77777777" w:rsidR="000C637A" w:rsidRPr="00DC01CB" w:rsidRDefault="000C637A" w:rsidP="007E03D3">
      <w:pPr>
        <w:numPr>
          <w:ilvl w:val="0"/>
          <w:numId w:val="35"/>
        </w:num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Oświadczający zobowiązuje się do wykonywania swoich zadań jako członka </w:t>
      </w:r>
      <w:r w:rsidR="002213D3">
        <w:rPr>
          <w:rFonts w:asciiTheme="minorHAnsi" w:eastAsia="Calibri" w:hAnsiTheme="minorHAnsi" w:cs="Arial"/>
          <w:sz w:val="22"/>
          <w:szCs w:val="22"/>
          <w:lang w:eastAsia="en-US"/>
        </w:rPr>
        <w:t>Komisji Konkursowej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z zachowaniem bezstronności. W przypadku, jeśli w trakcie powierzonych zadań, w szczególności związanych z oceną </w:t>
      </w:r>
      <w:r w:rsidR="00F11F06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danego 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wniosku i z przyznawaniem dofinansowania</w:t>
      </w:r>
      <w:r w:rsidR="00537FA0" w:rsidRPr="00DC01CB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zaistnieją okoliczności </w:t>
      </w:r>
      <w:r w:rsidR="00537FA0" w:rsidRPr="00DC01CB">
        <w:rPr>
          <w:rFonts w:asciiTheme="minorHAnsi" w:eastAsia="Calibri" w:hAnsiTheme="minorHAnsi" w:cs="Arial"/>
          <w:sz w:val="22"/>
          <w:szCs w:val="22"/>
          <w:lang w:eastAsia="en-US"/>
        </w:rPr>
        <w:t>mogące</w:t>
      </w:r>
      <w:r w:rsidR="00630A24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budzić uzasadnione wątpliwości</w:t>
      </w:r>
      <w:r w:rsidR="00537FA0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co do bezstronności Oświadczające</w:t>
      </w:r>
      <w:r w:rsidR="00630A24" w:rsidRPr="00DC01CB">
        <w:rPr>
          <w:rFonts w:asciiTheme="minorHAnsi" w:eastAsia="Calibri" w:hAnsiTheme="minorHAnsi" w:cs="Arial"/>
          <w:sz w:val="22"/>
          <w:szCs w:val="22"/>
          <w:lang w:eastAsia="en-US"/>
        </w:rPr>
        <w:t>go w odniesieniu do przekazanego mu do oceny wniosku</w:t>
      </w:r>
      <w:r w:rsidR="00537FA0" w:rsidRPr="00DC01CB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Oświadczający zobowiązuje się niezwłocznie zgłosić ich zaistnienie </w:t>
      </w:r>
      <w:r w:rsidR="002213D3">
        <w:rPr>
          <w:rFonts w:asciiTheme="minorHAnsi" w:eastAsia="Calibri" w:hAnsiTheme="minorHAnsi" w:cs="Arial"/>
          <w:sz w:val="22"/>
          <w:szCs w:val="22"/>
          <w:lang w:eastAsia="en-US"/>
        </w:rPr>
        <w:t>Przewodniczącemu Komisji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i </w:t>
      </w:r>
      <w:r w:rsidR="00C93EEE" w:rsidRPr="00DC01CB">
        <w:rPr>
          <w:rFonts w:asciiTheme="minorHAnsi" w:eastAsia="Calibri" w:hAnsiTheme="minorHAnsi" w:cs="Arial"/>
          <w:sz w:val="22"/>
          <w:szCs w:val="22"/>
          <w:lang w:eastAsia="en-US"/>
        </w:rPr>
        <w:t>wyłączyć się z oceny wniosku.</w:t>
      </w:r>
      <w:r w:rsidR="00537FA0" w:rsidRPr="00DC01CB">
        <w:t xml:space="preserve"> </w:t>
      </w:r>
    </w:p>
    <w:p w14:paraId="1BEF8B3E" w14:textId="77777777" w:rsidR="00537FA0" w:rsidRPr="00DC01CB" w:rsidRDefault="00537FA0" w:rsidP="00537FA0">
      <w:pPr>
        <w:numPr>
          <w:ilvl w:val="0"/>
          <w:numId w:val="35"/>
        </w:numPr>
        <w:spacing w:after="120" w:line="276" w:lineRule="auto"/>
        <w:jc w:val="both"/>
        <w:rPr>
          <w:rFonts w:asciiTheme="minorHAnsi" w:eastAsia="Calibri" w:hAnsiTheme="minorHAnsi"/>
          <w:sz w:val="22"/>
        </w:rPr>
      </w:pPr>
      <w:r w:rsidRPr="00DC01CB">
        <w:rPr>
          <w:rFonts w:asciiTheme="minorHAnsi" w:hAnsiTheme="minorHAnsi"/>
          <w:sz w:val="22"/>
        </w:rPr>
        <w:t>O</w:t>
      </w:r>
      <w:r w:rsidR="00211A73" w:rsidRPr="00DC01CB">
        <w:rPr>
          <w:rFonts w:asciiTheme="minorHAnsi" w:hAnsiTheme="minorHAnsi"/>
          <w:sz w:val="22"/>
        </w:rPr>
        <w:t>koliczności</w:t>
      </w:r>
      <w:r w:rsidRPr="00DC01CB">
        <w:rPr>
          <w:rFonts w:asciiTheme="minorHAnsi" w:hAnsiTheme="minorHAnsi"/>
          <w:sz w:val="22"/>
        </w:rPr>
        <w:t xml:space="preserve"> </w:t>
      </w:r>
      <w:r w:rsidR="00211A73" w:rsidRPr="00DC01CB">
        <w:rPr>
          <w:rFonts w:asciiTheme="minorHAnsi" w:hAnsiTheme="minorHAnsi"/>
          <w:sz w:val="22"/>
        </w:rPr>
        <w:t>mogące</w:t>
      </w:r>
      <w:r w:rsidRPr="00DC01CB">
        <w:rPr>
          <w:rFonts w:asciiTheme="minorHAnsi" w:hAnsiTheme="minorHAnsi"/>
          <w:sz w:val="22"/>
        </w:rPr>
        <w:t xml:space="preserve"> budzić uzasadnione wątpliwości, co do bezstronności Oświadczającego</w:t>
      </w:r>
      <w:r w:rsidR="00211A73" w:rsidRPr="00DC01CB">
        <w:rPr>
          <w:rFonts w:asciiTheme="minorHAnsi" w:hAnsiTheme="minorHAnsi"/>
          <w:sz w:val="22"/>
        </w:rPr>
        <w:t xml:space="preserve"> stanowią w szczególności:</w:t>
      </w:r>
    </w:p>
    <w:p w14:paraId="4FBD8B63" w14:textId="77777777" w:rsidR="00211A73" w:rsidRPr="00DC01CB" w:rsidRDefault="00211A73" w:rsidP="00F11F06">
      <w:pPr>
        <w:numPr>
          <w:ilvl w:val="1"/>
          <w:numId w:val="35"/>
        </w:numPr>
        <w:spacing w:after="120" w:line="276" w:lineRule="auto"/>
        <w:ind w:left="709" w:hanging="283"/>
        <w:jc w:val="both"/>
        <w:rPr>
          <w:rFonts w:asciiTheme="minorHAnsi" w:eastAsia="Calibri" w:hAnsiTheme="minorHAnsi"/>
          <w:sz w:val="22"/>
        </w:rPr>
      </w:pPr>
      <w:r w:rsidRPr="00DC01CB">
        <w:rPr>
          <w:rFonts w:asciiTheme="minorHAnsi" w:eastAsia="Calibri" w:hAnsiTheme="minorHAnsi"/>
          <w:sz w:val="22"/>
        </w:rPr>
        <w:t>osobisty udział Oświadczającego w przygotowaniu wniosku o dofinansowanie,</w:t>
      </w:r>
    </w:p>
    <w:p w14:paraId="359921D8" w14:textId="77777777" w:rsidR="00211A73" w:rsidRPr="00DC01CB" w:rsidRDefault="00211A73" w:rsidP="00F11F06">
      <w:pPr>
        <w:numPr>
          <w:ilvl w:val="1"/>
          <w:numId w:val="35"/>
        </w:numPr>
        <w:spacing w:after="120" w:line="276" w:lineRule="auto"/>
        <w:ind w:left="709" w:hanging="283"/>
        <w:jc w:val="both"/>
        <w:rPr>
          <w:rFonts w:asciiTheme="minorHAnsi" w:eastAsia="Calibri" w:hAnsiTheme="minorHAnsi"/>
          <w:sz w:val="22"/>
        </w:rPr>
      </w:pPr>
      <w:r w:rsidRPr="00DC01CB">
        <w:rPr>
          <w:rFonts w:asciiTheme="minorHAnsi" w:eastAsia="Calibri" w:hAnsiTheme="minorHAnsi"/>
          <w:sz w:val="22"/>
        </w:rPr>
        <w:t>istnienie związku małżeńskiego, stosunku pokrewieństwa lub powinowactwa w linii prostej, pokrewieństwa lub powinowactwa w linii bocznej do drugiego stopnia, tytułu przysposobienia, opieki lub kurateli pomiędzy Oświadczającym, a osobami składającymi wniosek o dofinansowanie,</w:t>
      </w:r>
    </w:p>
    <w:p w14:paraId="6EC4D387" w14:textId="71FFB718" w:rsidR="00211A73" w:rsidRPr="00DC01CB" w:rsidRDefault="00211A73" w:rsidP="00F11F06">
      <w:pPr>
        <w:numPr>
          <w:ilvl w:val="1"/>
          <w:numId w:val="35"/>
        </w:numPr>
        <w:spacing w:after="120" w:line="276" w:lineRule="auto"/>
        <w:ind w:left="709" w:hanging="283"/>
        <w:jc w:val="both"/>
        <w:rPr>
          <w:rFonts w:asciiTheme="minorHAnsi" w:eastAsia="Calibri" w:hAnsiTheme="minorHAnsi"/>
          <w:sz w:val="22"/>
        </w:rPr>
      </w:pPr>
      <w:r w:rsidRPr="00DC01CB">
        <w:rPr>
          <w:rFonts w:asciiTheme="minorHAnsi" w:eastAsia="Calibri" w:hAnsiTheme="minorHAnsi"/>
          <w:sz w:val="22"/>
        </w:rPr>
        <w:t>pozostawanie z osobami składającymi wniosek o dofinansowanie w takim stosunku prawnym lub faktycznym, że może to budzić uzasadnione wątpliwości co do bezstronności Oświadczającego.</w:t>
      </w:r>
    </w:p>
    <w:p w14:paraId="0FF3E28C" w14:textId="77777777" w:rsidR="002D0CAA" w:rsidRPr="00DC01CB" w:rsidRDefault="002D0CAA" w:rsidP="000C637A">
      <w:pPr>
        <w:numPr>
          <w:ilvl w:val="0"/>
          <w:numId w:val="35"/>
        </w:num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Uniwersytet Jagielloński zastrzega sobie prawo do dochodzenia odszkodowania </w:t>
      </w:r>
      <w:r w:rsidR="00005D1F" w:rsidRPr="00DC01CB">
        <w:rPr>
          <w:rFonts w:asciiTheme="minorHAnsi" w:eastAsia="Calibri" w:hAnsiTheme="minorHAnsi" w:cs="Arial"/>
          <w:sz w:val="22"/>
          <w:szCs w:val="22"/>
          <w:lang w:eastAsia="en-US"/>
        </w:rPr>
        <w:t>w przypadku szkody wynikłej z naruszenia przez Oświadczając</w:t>
      </w:r>
      <w:r w:rsidR="00992496" w:rsidRPr="00DC01CB">
        <w:rPr>
          <w:rFonts w:asciiTheme="minorHAnsi" w:eastAsia="Calibri" w:hAnsiTheme="minorHAnsi" w:cs="Arial"/>
          <w:sz w:val="22"/>
          <w:szCs w:val="22"/>
          <w:lang w:eastAsia="en-US"/>
        </w:rPr>
        <w:t>ego</w:t>
      </w:r>
      <w:r w:rsidR="00005D1F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postanowień niniejszego oświadczenia 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na zasadach ogólnych </w:t>
      </w:r>
      <w:r w:rsidR="00005D1F" w:rsidRPr="00DC01CB">
        <w:rPr>
          <w:rFonts w:asciiTheme="minorHAnsi" w:eastAsia="Calibri" w:hAnsiTheme="minorHAnsi" w:cs="Arial"/>
          <w:sz w:val="22"/>
          <w:szCs w:val="22"/>
          <w:lang w:eastAsia="en-US"/>
        </w:rPr>
        <w:t>określonych przepisach Kode</w:t>
      </w:r>
      <w:r w:rsidR="00385B42" w:rsidRPr="00DC01CB">
        <w:rPr>
          <w:rFonts w:asciiTheme="minorHAnsi" w:eastAsia="Calibri" w:hAnsiTheme="minorHAnsi" w:cs="Arial"/>
          <w:sz w:val="22"/>
          <w:szCs w:val="22"/>
          <w:lang w:eastAsia="en-US"/>
        </w:rPr>
        <w:t>ksu cywilnego</w:t>
      </w:r>
      <w:r w:rsidR="00005D1F" w:rsidRPr="00DC01CB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14:paraId="1A46DC1E" w14:textId="77777777" w:rsidR="002213D3" w:rsidRDefault="00242698" w:rsidP="00186DA7">
      <w:pPr>
        <w:numPr>
          <w:ilvl w:val="0"/>
          <w:numId w:val="35"/>
        </w:num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Niniejsze oświadczenie i określone w nim obowiązki </w:t>
      </w:r>
      <w:r w:rsidR="000C637A" w:rsidRP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w zakresie zachowania poufności </w:t>
      </w:r>
      <w:r w:rsidRP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obowiązują przez okres </w:t>
      </w:r>
      <w:r w:rsidR="003805AC" w:rsidRPr="002213D3">
        <w:rPr>
          <w:rFonts w:asciiTheme="minorHAnsi" w:eastAsia="Calibri" w:hAnsiTheme="minorHAnsi" w:cs="Arial"/>
          <w:sz w:val="22"/>
          <w:szCs w:val="22"/>
          <w:lang w:eastAsia="en-US"/>
        </w:rPr>
        <w:t>10</w:t>
      </w:r>
      <w:r w:rsidRP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 lat od </w:t>
      </w:r>
      <w:r w:rsidR="003805AC" w:rsidRPr="002213D3">
        <w:rPr>
          <w:rFonts w:asciiTheme="minorHAnsi" w:eastAsia="Calibri" w:hAnsiTheme="minorHAnsi" w:cs="Arial"/>
          <w:sz w:val="22"/>
          <w:szCs w:val="22"/>
          <w:lang w:eastAsia="en-US"/>
        </w:rPr>
        <w:t>dnia uzyskania dostępu do Informacji po</w:t>
      </w:r>
      <w:r w:rsidR="00F11F06" w:rsidRPr="002213D3">
        <w:rPr>
          <w:rFonts w:asciiTheme="minorHAnsi" w:eastAsia="Calibri" w:hAnsiTheme="minorHAnsi" w:cs="Arial"/>
          <w:sz w:val="22"/>
          <w:szCs w:val="22"/>
          <w:lang w:eastAsia="en-US"/>
        </w:rPr>
        <w:t>ufnej</w:t>
      </w:r>
      <w:r w:rsidR="0096707B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14:paraId="2B773AC6" w14:textId="77777777" w:rsidR="00C65C60" w:rsidRPr="002213D3" w:rsidRDefault="00C65C60" w:rsidP="00186DA7">
      <w:pPr>
        <w:numPr>
          <w:ilvl w:val="0"/>
          <w:numId w:val="35"/>
        </w:num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213D3">
        <w:rPr>
          <w:rFonts w:asciiTheme="minorHAnsi" w:eastAsia="Calibri" w:hAnsiTheme="minorHAnsi" w:cs="Arial"/>
          <w:sz w:val="22"/>
          <w:szCs w:val="22"/>
          <w:lang w:eastAsia="en-US"/>
        </w:rPr>
        <w:t>Oświadczając</w:t>
      </w:r>
      <w:r w:rsidR="00992496" w:rsidRPr="002213D3">
        <w:rPr>
          <w:rFonts w:asciiTheme="minorHAnsi" w:eastAsia="Calibri" w:hAnsiTheme="minorHAnsi" w:cs="Arial"/>
          <w:sz w:val="22"/>
          <w:szCs w:val="22"/>
          <w:lang w:eastAsia="en-US"/>
        </w:rPr>
        <w:t>y</w:t>
      </w:r>
      <w:r w:rsidRP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 przyjmuje do wiadomości, że niniejsze oświadczenie i jego interpretacja będzie podlegać prawu polskiemu.</w:t>
      </w:r>
    </w:p>
    <w:p w14:paraId="18168989" w14:textId="445318B1" w:rsidR="002D0CAA" w:rsidRPr="00DC01CB" w:rsidRDefault="002D0CAA" w:rsidP="000C637A">
      <w:pPr>
        <w:numPr>
          <w:ilvl w:val="0"/>
          <w:numId w:val="35"/>
        </w:numPr>
        <w:spacing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Niniejsze oświadczenie zostało sporządzone w </w:t>
      </w:r>
      <w:r w:rsidR="002213D3">
        <w:rPr>
          <w:rFonts w:asciiTheme="minorHAnsi" w:eastAsia="Calibri" w:hAnsiTheme="minorHAnsi" w:cs="Arial"/>
          <w:sz w:val="22"/>
          <w:szCs w:val="22"/>
          <w:lang w:eastAsia="en-US"/>
        </w:rPr>
        <w:t>dwóch</w:t>
      </w:r>
      <w:r w:rsidR="00C2512A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egzemplarzach: jeden dla Oświadczające</w:t>
      </w:r>
      <w:r w:rsidR="00992496" w:rsidRPr="00DC01CB">
        <w:rPr>
          <w:rFonts w:asciiTheme="minorHAnsi" w:eastAsia="Calibri" w:hAnsiTheme="minorHAnsi" w:cs="Arial"/>
          <w:sz w:val="22"/>
          <w:szCs w:val="22"/>
          <w:lang w:eastAsia="en-US"/>
        </w:rPr>
        <w:t>go</w:t>
      </w:r>
      <w:r w:rsidR="000C637A"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96707B">
        <w:rPr>
          <w:rFonts w:asciiTheme="minorHAnsi" w:eastAsia="Calibri" w:hAnsiTheme="minorHAnsi" w:cs="Arial"/>
          <w:sz w:val="22"/>
          <w:szCs w:val="22"/>
          <w:lang w:eastAsia="en-US"/>
        </w:rPr>
        <w:t xml:space="preserve">i 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 xml:space="preserve">jeden dla </w:t>
      </w:r>
      <w:r w:rsid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Wydziału </w:t>
      </w:r>
      <w:r w:rsidR="008A5508">
        <w:rPr>
          <w:rFonts w:asciiTheme="minorHAnsi" w:eastAsia="Calibri" w:hAnsiTheme="minorHAnsi" w:cs="Arial"/>
          <w:sz w:val="22"/>
          <w:szCs w:val="22"/>
          <w:lang w:eastAsia="en-US"/>
        </w:rPr>
        <w:t>Biologii</w:t>
      </w:r>
      <w:r w:rsidR="002213D3">
        <w:rPr>
          <w:rFonts w:asciiTheme="minorHAnsi" w:eastAsia="Calibri" w:hAnsiTheme="minorHAnsi" w:cs="Arial"/>
          <w:sz w:val="22"/>
          <w:szCs w:val="22"/>
          <w:lang w:eastAsia="en-US"/>
        </w:rPr>
        <w:t xml:space="preserve"> UJ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14:paraId="33A70AD0" w14:textId="77777777" w:rsidR="002D0CAA" w:rsidRPr="007169BC" w:rsidRDefault="002D0CAA" w:rsidP="002D0CAA">
      <w:pPr>
        <w:spacing w:after="120" w:line="276" w:lineRule="auto"/>
        <w:rPr>
          <w:rFonts w:asciiTheme="minorHAnsi" w:eastAsia="Calibri" w:hAnsiTheme="minorHAnsi" w:cs="Arial"/>
          <w:sz w:val="10"/>
          <w:szCs w:val="22"/>
          <w:lang w:eastAsia="en-US"/>
        </w:rPr>
      </w:pPr>
    </w:p>
    <w:p w14:paraId="2A569053" w14:textId="77777777" w:rsidR="002D0CAA" w:rsidRPr="00DC01CB" w:rsidRDefault="002D0CAA" w:rsidP="002D0CAA">
      <w:pPr>
        <w:spacing w:after="120" w:line="276" w:lineRule="auto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Oświadczając</w:t>
      </w:r>
      <w:r w:rsidR="00992496" w:rsidRPr="00DC01CB">
        <w:rPr>
          <w:rFonts w:asciiTheme="minorHAnsi" w:eastAsia="Calibri" w:hAnsiTheme="minorHAnsi" w:cs="Arial"/>
          <w:sz w:val="22"/>
          <w:szCs w:val="22"/>
          <w:lang w:eastAsia="en-US"/>
        </w:rPr>
        <w:t>y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: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  <w:t>Oświadczenie przyjął:</w:t>
      </w:r>
    </w:p>
    <w:p w14:paraId="4996A16C" w14:textId="77777777" w:rsidR="00385B42" w:rsidRPr="00DC01CB" w:rsidRDefault="00385B42" w:rsidP="002D0CAA">
      <w:pPr>
        <w:spacing w:after="120" w:line="276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32BB7A29" w14:textId="77777777" w:rsidR="002D0CAA" w:rsidRPr="00DC01CB" w:rsidRDefault="002D0CAA" w:rsidP="002D0CAA">
      <w:pPr>
        <w:spacing w:after="120" w:line="276" w:lineRule="auto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____________</w:t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  <w:t>_________________</w:t>
      </w:r>
    </w:p>
    <w:p w14:paraId="067E142E" w14:textId="48251D3A" w:rsidR="00C2512A" w:rsidRDefault="00202722" w:rsidP="00763945">
      <w:pPr>
        <w:spacing w:after="120" w:line="276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C01CB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…………………………………………………..</w:t>
      </w:r>
      <w:r w:rsidR="002D0CAA"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2D0CAA"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2D0CAA" w:rsidRPr="00DC01CB">
        <w:rPr>
          <w:rFonts w:asciiTheme="minorHAnsi" w:eastAsia="Calibri" w:hAnsiTheme="minorHAnsi" w:cs="Arial"/>
          <w:sz w:val="22"/>
          <w:szCs w:val="22"/>
          <w:lang w:eastAsia="en-US"/>
        </w:rPr>
        <w:tab/>
        <w:t xml:space="preserve"> </w:t>
      </w:r>
      <w:r w:rsidR="00C2512A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8A5508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    </w:t>
      </w:r>
      <w:r w:rsidR="008A5508" w:rsidRPr="008A5508">
        <w:rPr>
          <w:rFonts w:asciiTheme="minorHAnsi" w:eastAsia="Calibri" w:hAnsiTheme="minorHAnsi" w:cs="Arial"/>
          <w:sz w:val="22"/>
          <w:szCs w:val="22"/>
          <w:lang w:eastAsia="en-US"/>
        </w:rPr>
        <w:t>dr hab. Małgorzata Kruczek</w:t>
      </w:r>
    </w:p>
    <w:p w14:paraId="57788310" w14:textId="178DF4D6" w:rsidR="000C637A" w:rsidRPr="00385B42" w:rsidRDefault="00584EB8" w:rsidP="00584EB8">
      <w:pPr>
        <w:spacing w:after="120" w:line="276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eastAsia="Calibri" w:hAnsiTheme="minorHAnsi" w:cs="Arial"/>
          <w:sz w:val="18"/>
          <w:szCs w:val="22"/>
          <w:lang w:eastAsia="en-US"/>
        </w:rPr>
        <w:t xml:space="preserve">     </w:t>
      </w:r>
      <w:r w:rsidR="00385B42" w:rsidRPr="00DC01CB">
        <w:rPr>
          <w:rFonts w:asciiTheme="minorHAnsi" w:eastAsia="Calibri" w:hAnsiTheme="minorHAnsi" w:cs="Arial"/>
          <w:sz w:val="18"/>
          <w:szCs w:val="22"/>
          <w:lang w:eastAsia="en-US"/>
        </w:rPr>
        <w:t xml:space="preserve"> (imię i nazwisko Oświadczającego)</w:t>
      </w:r>
    </w:p>
    <w:sectPr w:rsidR="000C637A" w:rsidRPr="00385B42" w:rsidSect="007169BC">
      <w:footerReference w:type="even" r:id="rId7"/>
      <w:footerReference w:type="default" r:id="rId8"/>
      <w:pgSz w:w="12240" w:h="15840"/>
      <w:pgMar w:top="1135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62CC4" w14:textId="77777777" w:rsidR="005519EB" w:rsidRDefault="005519EB">
      <w:r>
        <w:separator/>
      </w:r>
    </w:p>
  </w:endnote>
  <w:endnote w:type="continuationSeparator" w:id="0">
    <w:p w14:paraId="17EDC2E7" w14:textId="77777777" w:rsidR="005519EB" w:rsidRDefault="0055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552E" w14:textId="77777777" w:rsidR="003536A8" w:rsidRDefault="003536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4810E" w14:textId="77777777" w:rsidR="003536A8" w:rsidRDefault="003536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9215" w14:textId="7F2BDF37" w:rsidR="003536A8" w:rsidRPr="006A72D8" w:rsidRDefault="003536A8">
    <w:pPr>
      <w:pStyle w:val="Stopka"/>
      <w:framePr w:wrap="around" w:vAnchor="text" w:hAnchor="margin" w:xAlign="right" w:y="1"/>
      <w:rPr>
        <w:rStyle w:val="Numerstrony"/>
      </w:rPr>
    </w:pPr>
    <w:r w:rsidRPr="006A72D8">
      <w:rPr>
        <w:rStyle w:val="Numerstrony"/>
      </w:rPr>
      <w:fldChar w:fldCharType="begin"/>
    </w:r>
    <w:r w:rsidRPr="006A72D8">
      <w:rPr>
        <w:rStyle w:val="Numerstrony"/>
      </w:rPr>
      <w:instrText xml:space="preserve">PAGE  </w:instrText>
    </w:r>
    <w:r w:rsidRPr="006A72D8">
      <w:rPr>
        <w:rStyle w:val="Numerstrony"/>
      </w:rPr>
      <w:fldChar w:fldCharType="separate"/>
    </w:r>
    <w:r w:rsidR="009B7F1F">
      <w:rPr>
        <w:rStyle w:val="Numerstrony"/>
        <w:noProof/>
      </w:rPr>
      <w:t>2</w:t>
    </w:r>
    <w:r w:rsidRPr="006A72D8">
      <w:rPr>
        <w:rStyle w:val="Numerstrony"/>
      </w:rPr>
      <w:fldChar w:fldCharType="end"/>
    </w:r>
  </w:p>
  <w:p w14:paraId="577DFED4" w14:textId="77777777" w:rsidR="003536A8" w:rsidRDefault="00353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CDD12" w14:textId="77777777" w:rsidR="005519EB" w:rsidRDefault="005519EB">
      <w:r>
        <w:separator/>
      </w:r>
    </w:p>
  </w:footnote>
  <w:footnote w:type="continuationSeparator" w:id="0">
    <w:p w14:paraId="21423A3F" w14:textId="77777777" w:rsidR="005519EB" w:rsidRDefault="0055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5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45342F"/>
    <w:multiLevelType w:val="hybridMultilevel"/>
    <w:tmpl w:val="6E121B02"/>
    <w:lvl w:ilvl="0" w:tplc="4C1C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66BA2">
      <w:start w:val="1"/>
      <w:numFmt w:val="lowerLetter"/>
      <w:lvlText w:val="%3)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219F"/>
    <w:multiLevelType w:val="hybridMultilevel"/>
    <w:tmpl w:val="04521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15BB"/>
    <w:multiLevelType w:val="hybridMultilevel"/>
    <w:tmpl w:val="178E09FA"/>
    <w:lvl w:ilvl="0" w:tplc="642693FE">
      <w:start w:val="4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697C"/>
    <w:multiLevelType w:val="hybridMultilevel"/>
    <w:tmpl w:val="503EB3B4"/>
    <w:lvl w:ilvl="0" w:tplc="075E2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2A3A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761AC"/>
    <w:multiLevelType w:val="hybridMultilevel"/>
    <w:tmpl w:val="92425870"/>
    <w:lvl w:ilvl="0" w:tplc="416402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E88"/>
    <w:multiLevelType w:val="hybridMultilevel"/>
    <w:tmpl w:val="162AA7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D27EF"/>
    <w:multiLevelType w:val="hybridMultilevel"/>
    <w:tmpl w:val="3EFC9BB8"/>
    <w:lvl w:ilvl="0" w:tplc="49025F3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480D"/>
    <w:multiLevelType w:val="multilevel"/>
    <w:tmpl w:val="9C3E737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b w:val="0"/>
        <w:i w:val="0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9" w15:restartNumberingAfterBreak="0">
    <w:nsid w:val="20B5094C"/>
    <w:multiLevelType w:val="hybridMultilevel"/>
    <w:tmpl w:val="9F7CD308"/>
    <w:lvl w:ilvl="0" w:tplc="C14C2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2250B45"/>
    <w:multiLevelType w:val="hybridMultilevel"/>
    <w:tmpl w:val="2174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B7552"/>
    <w:multiLevelType w:val="multilevel"/>
    <w:tmpl w:val="4BF69852"/>
    <w:lvl w:ilvl="0">
      <w:start w:val="15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2" w15:restartNumberingAfterBreak="0">
    <w:nsid w:val="2987687A"/>
    <w:multiLevelType w:val="multilevel"/>
    <w:tmpl w:val="CC624CB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C50FE2"/>
    <w:multiLevelType w:val="hybridMultilevel"/>
    <w:tmpl w:val="068A4922"/>
    <w:lvl w:ilvl="0" w:tplc="53266BA2">
      <w:start w:val="1"/>
      <w:numFmt w:val="lowerLetter"/>
      <w:lvlText w:val="%1)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6C68"/>
    <w:multiLevelType w:val="hybridMultilevel"/>
    <w:tmpl w:val="47D4FF32"/>
    <w:lvl w:ilvl="0" w:tplc="8D54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57510"/>
    <w:multiLevelType w:val="hybridMultilevel"/>
    <w:tmpl w:val="53D43E98"/>
    <w:lvl w:ilvl="0" w:tplc="4C1C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D8B"/>
    <w:multiLevelType w:val="hybridMultilevel"/>
    <w:tmpl w:val="A24255B4"/>
    <w:lvl w:ilvl="0" w:tplc="C14C2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544A5C">
      <w:start w:val="1"/>
      <w:numFmt w:val="decimal"/>
      <w:lvlText w:val="%2."/>
      <w:lvlJc w:val="left"/>
      <w:pPr>
        <w:ind w:left="360" w:hanging="360"/>
      </w:pPr>
      <w:rPr>
        <w:rFonts w:ascii="Verdana" w:eastAsia="Calibri" w:hAnsi="Verdana" w:cs="Arial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21E492E"/>
    <w:multiLevelType w:val="hybridMultilevel"/>
    <w:tmpl w:val="0E74DD5A"/>
    <w:lvl w:ilvl="0" w:tplc="0415001B">
      <w:start w:val="1"/>
      <w:numFmt w:val="lowerRoman"/>
      <w:lvlText w:val="%1."/>
      <w:lvlJc w:val="right"/>
      <w:pPr>
        <w:tabs>
          <w:tab w:val="num" w:pos="926"/>
        </w:tabs>
        <w:ind w:left="926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43E4B3F"/>
    <w:multiLevelType w:val="hybridMultilevel"/>
    <w:tmpl w:val="503EB3B4"/>
    <w:lvl w:ilvl="0" w:tplc="075E2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2A3A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B5585"/>
    <w:multiLevelType w:val="hybridMultilevel"/>
    <w:tmpl w:val="36FE3B48"/>
    <w:lvl w:ilvl="0" w:tplc="4C1C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95DF9"/>
    <w:multiLevelType w:val="hybridMultilevel"/>
    <w:tmpl w:val="BB2E57E2"/>
    <w:lvl w:ilvl="0" w:tplc="4C1C3584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4EBC"/>
    <w:multiLevelType w:val="multilevel"/>
    <w:tmpl w:val="B46E83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D31F7D"/>
    <w:multiLevelType w:val="hybridMultilevel"/>
    <w:tmpl w:val="4E242718"/>
    <w:lvl w:ilvl="0" w:tplc="4C1C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57FC"/>
    <w:multiLevelType w:val="hybridMultilevel"/>
    <w:tmpl w:val="83C0EC86"/>
    <w:lvl w:ilvl="0" w:tplc="D460F4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72159"/>
    <w:multiLevelType w:val="hybridMultilevel"/>
    <w:tmpl w:val="F56E38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A04CC"/>
    <w:multiLevelType w:val="hybridMultilevel"/>
    <w:tmpl w:val="4E7EA31E"/>
    <w:lvl w:ilvl="0" w:tplc="53266BA2">
      <w:start w:val="1"/>
      <w:numFmt w:val="lowerLetter"/>
      <w:lvlText w:val="%1)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49E3C1B"/>
    <w:multiLevelType w:val="hybridMultilevel"/>
    <w:tmpl w:val="42842C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6DC4ECB"/>
    <w:multiLevelType w:val="multilevel"/>
    <w:tmpl w:val="AC4C74F8"/>
    <w:lvl w:ilvl="0">
      <w:start w:val="13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8" w15:restartNumberingAfterBreak="0">
    <w:nsid w:val="7075133E"/>
    <w:multiLevelType w:val="hybridMultilevel"/>
    <w:tmpl w:val="B67C287A"/>
    <w:lvl w:ilvl="0" w:tplc="4C1C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C35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7328A"/>
    <w:multiLevelType w:val="multilevel"/>
    <w:tmpl w:val="251062F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080C91"/>
    <w:multiLevelType w:val="multilevel"/>
    <w:tmpl w:val="9948D35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C4946D2"/>
    <w:multiLevelType w:val="hybridMultilevel"/>
    <w:tmpl w:val="35F8B3B2"/>
    <w:lvl w:ilvl="0" w:tplc="D63C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26E6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7FEF48CB"/>
    <w:multiLevelType w:val="hybridMultilevel"/>
    <w:tmpl w:val="503EB3B4"/>
    <w:lvl w:ilvl="0" w:tplc="075E2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2A3A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08" w:hanging="708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416" w:hanging="708"/>
        </w:pPr>
        <w:rPr>
          <w:b w:val="0"/>
          <w:i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124"/>
          </w:tabs>
          <w:ind w:left="2124" w:hanging="708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6372" w:hanging="708"/>
        </w:pPr>
      </w:lvl>
    </w:lvlOverride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08" w:hanging="708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08" w:hanging="708"/>
        </w:pPr>
        <w:rPr>
          <w:b w:val="0"/>
          <w:i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814"/>
          </w:tabs>
          <w:ind w:left="1814" w:hanging="398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6372" w:hanging="708"/>
        </w:pPr>
      </w:lvl>
    </w:lvlOverride>
  </w:num>
  <w:num w:numId="3">
    <w:abstractNumId w:val="11"/>
  </w:num>
  <w:num w:numId="4">
    <w:abstractNumId w:val="27"/>
  </w:num>
  <w:num w:numId="5">
    <w:abstractNumId w:val="23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29"/>
  </w:num>
  <w:num w:numId="14">
    <w:abstractNumId w:val="21"/>
  </w:num>
  <w:num w:numId="15">
    <w:abstractNumId w:val="12"/>
  </w:num>
  <w:num w:numId="16">
    <w:abstractNumId w:val="30"/>
  </w:num>
  <w:num w:numId="17">
    <w:abstractNumId w:val="4"/>
  </w:num>
  <w:num w:numId="18">
    <w:abstractNumId w:val="13"/>
  </w:num>
  <w:num w:numId="19">
    <w:abstractNumId w:val="20"/>
  </w:num>
  <w:num w:numId="20">
    <w:abstractNumId w:val="19"/>
  </w:num>
  <w:num w:numId="21">
    <w:abstractNumId w:val="2"/>
  </w:num>
  <w:num w:numId="22">
    <w:abstractNumId w:val="26"/>
  </w:num>
  <w:num w:numId="23">
    <w:abstractNumId w:val="25"/>
  </w:num>
  <w:num w:numId="24">
    <w:abstractNumId w:val="22"/>
  </w:num>
  <w:num w:numId="25">
    <w:abstractNumId w:val="28"/>
  </w:num>
  <w:num w:numId="26">
    <w:abstractNumId w:val="1"/>
  </w:num>
  <w:num w:numId="27">
    <w:abstractNumId w:val="15"/>
  </w:num>
  <w:num w:numId="28">
    <w:abstractNumId w:val="31"/>
  </w:num>
  <w:num w:numId="29">
    <w:abstractNumId w:val="17"/>
  </w:num>
  <w:num w:numId="30">
    <w:abstractNumId w:val="16"/>
  </w:num>
  <w:num w:numId="31">
    <w:abstractNumId w:val="10"/>
  </w:num>
  <w:num w:numId="32">
    <w:abstractNumId w:val="9"/>
  </w:num>
  <w:num w:numId="33">
    <w:abstractNumId w:val="6"/>
  </w:num>
  <w:num w:numId="34">
    <w:abstractNumId w:val="24"/>
  </w:num>
  <w:num w:numId="35">
    <w:abstractNumId w:val="3"/>
  </w:num>
  <w:num w:numId="3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DMzMjQ0MDUwMTVT0lEKTi0uzszPAykwrgUA6+HxQCwAAAA="/>
  </w:docVars>
  <w:rsids>
    <w:rsidRoot w:val="00226095"/>
    <w:rsid w:val="00005D1F"/>
    <w:rsid w:val="000230F7"/>
    <w:rsid w:val="00023B62"/>
    <w:rsid w:val="000405AE"/>
    <w:rsid w:val="000406AD"/>
    <w:rsid w:val="00051CE3"/>
    <w:rsid w:val="00056BA3"/>
    <w:rsid w:val="000A3586"/>
    <w:rsid w:val="000A44AD"/>
    <w:rsid w:val="000B0B90"/>
    <w:rsid w:val="000C637A"/>
    <w:rsid w:val="000C6439"/>
    <w:rsid w:val="000D1FE1"/>
    <w:rsid w:val="000D7E52"/>
    <w:rsid w:val="000E7CC8"/>
    <w:rsid w:val="000F1781"/>
    <w:rsid w:val="000F23C9"/>
    <w:rsid w:val="000F569D"/>
    <w:rsid w:val="000F770C"/>
    <w:rsid w:val="001058BC"/>
    <w:rsid w:val="001066C8"/>
    <w:rsid w:val="0011453F"/>
    <w:rsid w:val="00117872"/>
    <w:rsid w:val="0012477A"/>
    <w:rsid w:val="00127C52"/>
    <w:rsid w:val="00130222"/>
    <w:rsid w:val="0013080E"/>
    <w:rsid w:val="0013203A"/>
    <w:rsid w:val="0015196E"/>
    <w:rsid w:val="00164456"/>
    <w:rsid w:val="00166807"/>
    <w:rsid w:val="00170665"/>
    <w:rsid w:val="001718AE"/>
    <w:rsid w:val="00172DF4"/>
    <w:rsid w:val="00176A92"/>
    <w:rsid w:val="00176F74"/>
    <w:rsid w:val="00181737"/>
    <w:rsid w:val="00186185"/>
    <w:rsid w:val="0018676D"/>
    <w:rsid w:val="001C670C"/>
    <w:rsid w:val="001D5A32"/>
    <w:rsid w:val="001E087A"/>
    <w:rsid w:val="001F19DB"/>
    <w:rsid w:val="00202722"/>
    <w:rsid w:val="002101C6"/>
    <w:rsid w:val="00211A73"/>
    <w:rsid w:val="00213A60"/>
    <w:rsid w:val="002213D3"/>
    <w:rsid w:val="00226095"/>
    <w:rsid w:val="00242698"/>
    <w:rsid w:val="002611D1"/>
    <w:rsid w:val="0027502B"/>
    <w:rsid w:val="00282DC8"/>
    <w:rsid w:val="0029598A"/>
    <w:rsid w:val="002963EA"/>
    <w:rsid w:val="002B2679"/>
    <w:rsid w:val="002C75DE"/>
    <w:rsid w:val="002D0CAA"/>
    <w:rsid w:val="002D38B5"/>
    <w:rsid w:val="002F7E7B"/>
    <w:rsid w:val="00336653"/>
    <w:rsid w:val="003419FE"/>
    <w:rsid w:val="0034279B"/>
    <w:rsid w:val="00342D8A"/>
    <w:rsid w:val="00346379"/>
    <w:rsid w:val="00347CFB"/>
    <w:rsid w:val="00351478"/>
    <w:rsid w:val="003536A8"/>
    <w:rsid w:val="00363968"/>
    <w:rsid w:val="0036749F"/>
    <w:rsid w:val="00370C67"/>
    <w:rsid w:val="003805AC"/>
    <w:rsid w:val="00384575"/>
    <w:rsid w:val="00385B42"/>
    <w:rsid w:val="003A3BE5"/>
    <w:rsid w:val="003D2607"/>
    <w:rsid w:val="004032E1"/>
    <w:rsid w:val="00406A19"/>
    <w:rsid w:val="0043493F"/>
    <w:rsid w:val="00462265"/>
    <w:rsid w:val="0046439A"/>
    <w:rsid w:val="004700DA"/>
    <w:rsid w:val="00471958"/>
    <w:rsid w:val="0048104A"/>
    <w:rsid w:val="00496E46"/>
    <w:rsid w:val="004A30A8"/>
    <w:rsid w:val="004C1FB1"/>
    <w:rsid w:val="004E283D"/>
    <w:rsid w:val="00502787"/>
    <w:rsid w:val="005038F6"/>
    <w:rsid w:val="0053580F"/>
    <w:rsid w:val="00537FA0"/>
    <w:rsid w:val="005519EB"/>
    <w:rsid w:val="005706EB"/>
    <w:rsid w:val="00584EB8"/>
    <w:rsid w:val="005A029F"/>
    <w:rsid w:val="005A6C6F"/>
    <w:rsid w:val="005B08E2"/>
    <w:rsid w:val="005B2838"/>
    <w:rsid w:val="005D0237"/>
    <w:rsid w:val="005D71FF"/>
    <w:rsid w:val="005E6907"/>
    <w:rsid w:val="005F0BED"/>
    <w:rsid w:val="00600491"/>
    <w:rsid w:val="00630A24"/>
    <w:rsid w:val="00630BED"/>
    <w:rsid w:val="006402F5"/>
    <w:rsid w:val="00657A11"/>
    <w:rsid w:val="00667216"/>
    <w:rsid w:val="00680031"/>
    <w:rsid w:val="00693F63"/>
    <w:rsid w:val="006A1C88"/>
    <w:rsid w:val="006A72D8"/>
    <w:rsid w:val="006B6E6F"/>
    <w:rsid w:val="006D0900"/>
    <w:rsid w:val="006E32B3"/>
    <w:rsid w:val="007169BC"/>
    <w:rsid w:val="007230A8"/>
    <w:rsid w:val="00724BDF"/>
    <w:rsid w:val="0075193B"/>
    <w:rsid w:val="00752BA9"/>
    <w:rsid w:val="00752C85"/>
    <w:rsid w:val="00762A81"/>
    <w:rsid w:val="00763945"/>
    <w:rsid w:val="007B4D97"/>
    <w:rsid w:val="007B7029"/>
    <w:rsid w:val="007F0544"/>
    <w:rsid w:val="007F67B4"/>
    <w:rsid w:val="007F72EE"/>
    <w:rsid w:val="008154C5"/>
    <w:rsid w:val="00844E8D"/>
    <w:rsid w:val="00854594"/>
    <w:rsid w:val="00856049"/>
    <w:rsid w:val="00866021"/>
    <w:rsid w:val="008A5508"/>
    <w:rsid w:val="008C0326"/>
    <w:rsid w:val="008C5345"/>
    <w:rsid w:val="008C7114"/>
    <w:rsid w:val="008D0193"/>
    <w:rsid w:val="008D2EA8"/>
    <w:rsid w:val="008F0928"/>
    <w:rsid w:val="009239C0"/>
    <w:rsid w:val="009347F3"/>
    <w:rsid w:val="00943DFD"/>
    <w:rsid w:val="00944C26"/>
    <w:rsid w:val="009548B4"/>
    <w:rsid w:val="00960B6F"/>
    <w:rsid w:val="0096623B"/>
    <w:rsid w:val="0096707B"/>
    <w:rsid w:val="00992496"/>
    <w:rsid w:val="00994BB1"/>
    <w:rsid w:val="00994E95"/>
    <w:rsid w:val="009A3F64"/>
    <w:rsid w:val="009A4508"/>
    <w:rsid w:val="009A64C2"/>
    <w:rsid w:val="009B06D5"/>
    <w:rsid w:val="009B7F1F"/>
    <w:rsid w:val="009C1269"/>
    <w:rsid w:val="009C7605"/>
    <w:rsid w:val="009F0574"/>
    <w:rsid w:val="009F32FC"/>
    <w:rsid w:val="00A00AFF"/>
    <w:rsid w:val="00A262B5"/>
    <w:rsid w:val="00A26B47"/>
    <w:rsid w:val="00A30FDA"/>
    <w:rsid w:val="00A55A78"/>
    <w:rsid w:val="00A55C28"/>
    <w:rsid w:val="00A67F5E"/>
    <w:rsid w:val="00A76204"/>
    <w:rsid w:val="00A86A55"/>
    <w:rsid w:val="00A95054"/>
    <w:rsid w:val="00A95754"/>
    <w:rsid w:val="00AA33F4"/>
    <w:rsid w:val="00AB22C9"/>
    <w:rsid w:val="00AC38E0"/>
    <w:rsid w:val="00AD2147"/>
    <w:rsid w:val="00AD3AA5"/>
    <w:rsid w:val="00AE099F"/>
    <w:rsid w:val="00AE0ED7"/>
    <w:rsid w:val="00AF6707"/>
    <w:rsid w:val="00B0082F"/>
    <w:rsid w:val="00B458CB"/>
    <w:rsid w:val="00B5634C"/>
    <w:rsid w:val="00B569F3"/>
    <w:rsid w:val="00B56E1C"/>
    <w:rsid w:val="00B61E39"/>
    <w:rsid w:val="00B65620"/>
    <w:rsid w:val="00B72BCE"/>
    <w:rsid w:val="00B94D7D"/>
    <w:rsid w:val="00B95315"/>
    <w:rsid w:val="00B95B81"/>
    <w:rsid w:val="00B96743"/>
    <w:rsid w:val="00BA73CE"/>
    <w:rsid w:val="00BE776E"/>
    <w:rsid w:val="00C01341"/>
    <w:rsid w:val="00C143D8"/>
    <w:rsid w:val="00C17923"/>
    <w:rsid w:val="00C2512A"/>
    <w:rsid w:val="00C32384"/>
    <w:rsid w:val="00C324EE"/>
    <w:rsid w:val="00C5128C"/>
    <w:rsid w:val="00C65C60"/>
    <w:rsid w:val="00C93EEE"/>
    <w:rsid w:val="00C94B54"/>
    <w:rsid w:val="00C96002"/>
    <w:rsid w:val="00C97480"/>
    <w:rsid w:val="00CA1B66"/>
    <w:rsid w:val="00CA4838"/>
    <w:rsid w:val="00CA7C71"/>
    <w:rsid w:val="00CB5CDB"/>
    <w:rsid w:val="00CB73F5"/>
    <w:rsid w:val="00CC286D"/>
    <w:rsid w:val="00CC3531"/>
    <w:rsid w:val="00CD05D1"/>
    <w:rsid w:val="00CD2749"/>
    <w:rsid w:val="00D03416"/>
    <w:rsid w:val="00D051D5"/>
    <w:rsid w:val="00D161B4"/>
    <w:rsid w:val="00D16E2A"/>
    <w:rsid w:val="00D308F6"/>
    <w:rsid w:val="00D43A70"/>
    <w:rsid w:val="00D5585E"/>
    <w:rsid w:val="00D7380D"/>
    <w:rsid w:val="00D77196"/>
    <w:rsid w:val="00D9016E"/>
    <w:rsid w:val="00D929BC"/>
    <w:rsid w:val="00D9523A"/>
    <w:rsid w:val="00DB2D8D"/>
    <w:rsid w:val="00DB4ACE"/>
    <w:rsid w:val="00DC01CB"/>
    <w:rsid w:val="00DD0A89"/>
    <w:rsid w:val="00DD0BC8"/>
    <w:rsid w:val="00DD2B99"/>
    <w:rsid w:val="00DD6E46"/>
    <w:rsid w:val="00DF70B8"/>
    <w:rsid w:val="00E04942"/>
    <w:rsid w:val="00E153BC"/>
    <w:rsid w:val="00E15436"/>
    <w:rsid w:val="00E2166F"/>
    <w:rsid w:val="00E2239C"/>
    <w:rsid w:val="00E27134"/>
    <w:rsid w:val="00E33532"/>
    <w:rsid w:val="00E6176C"/>
    <w:rsid w:val="00EA01C3"/>
    <w:rsid w:val="00EB1EAE"/>
    <w:rsid w:val="00EB60DD"/>
    <w:rsid w:val="00EC2A14"/>
    <w:rsid w:val="00EC2A27"/>
    <w:rsid w:val="00EC32A1"/>
    <w:rsid w:val="00EC3451"/>
    <w:rsid w:val="00ED4F78"/>
    <w:rsid w:val="00EE7C40"/>
    <w:rsid w:val="00F11F06"/>
    <w:rsid w:val="00F4050B"/>
    <w:rsid w:val="00F4670B"/>
    <w:rsid w:val="00F5016E"/>
    <w:rsid w:val="00F5391D"/>
    <w:rsid w:val="00F54942"/>
    <w:rsid w:val="00F919BF"/>
    <w:rsid w:val="00FA3373"/>
    <w:rsid w:val="00FC0235"/>
    <w:rsid w:val="00FC5876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7FEA5"/>
  <w15:docId w15:val="{633FB961-01D7-4556-A10C-F802C49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Garamond"/>
      <w:sz w:val="16"/>
      <w:szCs w:val="16"/>
    </w:rPr>
  </w:style>
  <w:style w:type="paragraph" w:styleId="Tekstprzypisukocowego">
    <w:name w:val="endnote text"/>
    <w:basedOn w:val="Normalny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rsid w:val="006A72D8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link w:val="Tekstkomentarza"/>
    <w:semiHidden/>
    <w:rsid w:val="002B2679"/>
  </w:style>
  <w:style w:type="paragraph" w:styleId="Akapitzlist">
    <w:name w:val="List Paragraph"/>
    <w:basedOn w:val="Normalny"/>
    <w:uiPriority w:val="34"/>
    <w:qFormat/>
    <w:rsid w:val="00CB73F5"/>
    <w:pPr>
      <w:ind w:left="708"/>
    </w:pPr>
  </w:style>
  <w:style w:type="paragraph" w:styleId="Poprawka">
    <w:name w:val="Revision"/>
    <w:hidden/>
    <w:uiPriority w:val="99"/>
    <w:semiHidden/>
    <w:rsid w:val="0050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WSPÓLNYM PRZEDSIĘWZIĘCIU</vt:lpstr>
    </vt:vector>
  </TitlesOfParts>
  <Company>Prokom Software SA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WSPÓLNYM PRZEDSIĘWZIĘCIU</dc:title>
  <dc:subject/>
  <dc:creator>UJ;Krystian Gurba</dc:creator>
  <cp:keywords/>
  <dc:description/>
  <cp:lastModifiedBy>Renata Bartoszewicz</cp:lastModifiedBy>
  <cp:revision>2</cp:revision>
  <cp:lastPrinted>2017-04-24T10:03:00Z</cp:lastPrinted>
  <dcterms:created xsi:type="dcterms:W3CDTF">2018-04-16T10:15:00Z</dcterms:created>
  <dcterms:modified xsi:type="dcterms:W3CDTF">2018-04-16T10:15:00Z</dcterms:modified>
</cp:coreProperties>
</file>