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887" w:rsidRPr="007F0887" w:rsidRDefault="007F0887" w:rsidP="007F0887">
      <w:pPr>
        <w:pStyle w:val="NormalnyWeb"/>
        <w:spacing w:before="0" w:beforeAutospacing="0" w:after="0" w:afterAutospacing="0" w:line="276" w:lineRule="auto"/>
        <w:rPr>
          <w:rStyle w:val="Pogrubienie"/>
          <w:sz w:val="22"/>
          <w:szCs w:val="22"/>
          <w:lang w:val="en-US"/>
        </w:rPr>
      </w:pPr>
      <w:r w:rsidRPr="007F0887">
        <w:rPr>
          <w:rStyle w:val="Pogrubienie"/>
          <w:b w:val="0"/>
          <w:sz w:val="22"/>
          <w:szCs w:val="22"/>
          <w:lang w:val="en-US"/>
        </w:rPr>
        <w:t xml:space="preserve">Institute </w:t>
      </w:r>
      <w:r w:rsidRPr="007F0887">
        <w:rPr>
          <w:sz w:val="22"/>
          <w:szCs w:val="22"/>
          <w:lang w:val="en-GB"/>
        </w:rPr>
        <w:t>of Environmental Sciences</w:t>
      </w:r>
      <w:r w:rsidRPr="007F0887">
        <w:rPr>
          <w:rStyle w:val="Pogrubienie"/>
          <w:sz w:val="22"/>
          <w:szCs w:val="22"/>
          <w:lang w:val="en-US"/>
        </w:rPr>
        <w:t xml:space="preserve">: </w:t>
      </w:r>
    </w:p>
    <w:p w:rsidR="00114C7E" w:rsidRPr="007F0887" w:rsidRDefault="00114C7E" w:rsidP="00114C7E">
      <w:pPr>
        <w:pStyle w:val="NormalnyWeb"/>
        <w:shd w:val="clear" w:color="auto" w:fill="FFFFFF"/>
        <w:spacing w:before="0" w:beforeAutospacing="0" w:after="0" w:afterAutospacing="0" w:line="276" w:lineRule="auto"/>
        <w:rPr>
          <w:rStyle w:val="Pogrubienie"/>
          <w:color w:val="212121"/>
          <w:sz w:val="22"/>
          <w:szCs w:val="22"/>
          <w:u w:val="single"/>
          <w:shd w:val="clear" w:color="auto" w:fill="FFFFFF"/>
          <w:lang w:val="en-US"/>
        </w:rPr>
      </w:pPr>
    </w:p>
    <w:p w:rsidR="00114C7E" w:rsidRPr="007F0887" w:rsidRDefault="009111B4" w:rsidP="00114C7E">
      <w:pPr>
        <w:pStyle w:val="NormalnyWeb"/>
        <w:shd w:val="clear" w:color="auto" w:fill="FFFFFF"/>
        <w:spacing w:before="0" w:beforeAutospacing="0" w:after="0" w:afterAutospacing="0" w:line="276" w:lineRule="auto"/>
        <w:rPr>
          <w:rStyle w:val="Pogrubienie"/>
          <w:b w:val="0"/>
          <w:color w:val="212121"/>
          <w:sz w:val="22"/>
          <w:szCs w:val="22"/>
          <w:shd w:val="clear" w:color="auto" w:fill="FFFFFF"/>
          <w:lang w:val="en-US"/>
        </w:rPr>
      </w:pPr>
      <w:r w:rsidRPr="007F0887">
        <w:rPr>
          <w:rStyle w:val="Pogrubienie"/>
          <w:color w:val="212121"/>
          <w:sz w:val="22"/>
          <w:szCs w:val="22"/>
          <w:shd w:val="clear" w:color="auto" w:fill="FFFFFF"/>
          <w:lang w:val="en-US"/>
        </w:rPr>
        <w:t>T</w:t>
      </w:r>
      <w:r w:rsidR="003F7118" w:rsidRPr="007F0887">
        <w:rPr>
          <w:rStyle w:val="Pogrubienie"/>
          <w:color w:val="212121"/>
          <w:sz w:val="22"/>
          <w:szCs w:val="22"/>
          <w:shd w:val="clear" w:color="auto" w:fill="FFFFFF"/>
          <w:lang w:val="en-US"/>
        </w:rPr>
        <w:t>opic:</w:t>
      </w:r>
      <w:r w:rsidR="007F0887" w:rsidRPr="007F0887">
        <w:rPr>
          <w:rStyle w:val="Pogrubienie"/>
          <w:color w:val="212121"/>
          <w:sz w:val="22"/>
          <w:szCs w:val="22"/>
          <w:shd w:val="clear" w:color="auto" w:fill="FFFFFF"/>
          <w:lang w:val="en-US"/>
        </w:rPr>
        <w:t xml:space="preserve">  </w:t>
      </w:r>
      <w:r w:rsidR="00662565" w:rsidRPr="007F0887">
        <w:rPr>
          <w:rStyle w:val="Pogrubienie"/>
          <w:b w:val="0"/>
          <w:color w:val="212121"/>
          <w:sz w:val="22"/>
          <w:szCs w:val="22"/>
          <w:shd w:val="clear" w:color="auto" w:fill="FFFFFF"/>
          <w:lang w:val="en-US"/>
        </w:rPr>
        <w:t>R</w:t>
      </w:r>
      <w:r w:rsidRPr="007F0887">
        <w:rPr>
          <w:rStyle w:val="Pogrubienie"/>
          <w:b w:val="0"/>
          <w:color w:val="212121"/>
          <w:sz w:val="22"/>
          <w:szCs w:val="22"/>
          <w:shd w:val="clear" w:color="auto" w:fill="FFFFFF"/>
          <w:lang w:val="en-US"/>
        </w:rPr>
        <w:t xml:space="preserve">escue </w:t>
      </w:r>
      <w:r w:rsidR="00662565" w:rsidRPr="007F0887">
        <w:rPr>
          <w:rStyle w:val="Pogrubienie"/>
          <w:b w:val="0"/>
          <w:color w:val="212121"/>
          <w:sz w:val="22"/>
          <w:szCs w:val="22"/>
          <w:shd w:val="clear" w:color="auto" w:fill="FFFFFF"/>
          <w:lang w:val="en-US"/>
        </w:rPr>
        <w:t>behavior</w:t>
      </w:r>
      <w:r w:rsidRPr="007F0887">
        <w:rPr>
          <w:rStyle w:val="Pogrubienie"/>
          <w:b w:val="0"/>
          <w:color w:val="212121"/>
          <w:sz w:val="22"/>
          <w:szCs w:val="22"/>
          <w:shd w:val="clear" w:color="auto" w:fill="FFFFFF"/>
          <w:lang w:val="en-US"/>
        </w:rPr>
        <w:t xml:space="preserve"> among Formicidae</w:t>
      </w:r>
      <w:r w:rsidR="00662565" w:rsidRPr="007F0887">
        <w:rPr>
          <w:rStyle w:val="Pogrubienie"/>
          <w:b w:val="0"/>
          <w:color w:val="212121"/>
          <w:sz w:val="22"/>
          <w:szCs w:val="22"/>
          <w:shd w:val="clear" w:color="auto" w:fill="FFFFFF"/>
          <w:lang w:val="en-US"/>
        </w:rPr>
        <w:t>: contributing factors</w:t>
      </w:r>
      <w:r w:rsidR="00935D9A" w:rsidRPr="007F0887">
        <w:rPr>
          <w:rStyle w:val="Pogrubienie"/>
          <w:b w:val="0"/>
          <w:color w:val="212121"/>
          <w:sz w:val="22"/>
          <w:szCs w:val="22"/>
          <w:shd w:val="clear" w:color="auto" w:fill="FFFFFF"/>
          <w:lang w:val="en-US"/>
        </w:rPr>
        <w:t xml:space="preserve"> and mechanism</w:t>
      </w:r>
      <w:r w:rsidR="006116AA" w:rsidRPr="007F0887">
        <w:rPr>
          <w:rStyle w:val="Pogrubienie"/>
          <w:b w:val="0"/>
          <w:color w:val="212121"/>
          <w:sz w:val="22"/>
          <w:szCs w:val="22"/>
          <w:shd w:val="clear" w:color="auto" w:fill="FFFFFF"/>
          <w:lang w:val="en-US"/>
        </w:rPr>
        <w:t>s</w:t>
      </w:r>
    </w:p>
    <w:p w:rsidR="006116AA" w:rsidRPr="007F0887" w:rsidRDefault="006116AA" w:rsidP="00114C7E">
      <w:pPr>
        <w:pStyle w:val="NormalnyWeb"/>
        <w:shd w:val="clear" w:color="auto" w:fill="FFFFFF"/>
        <w:spacing w:before="0" w:beforeAutospacing="0" w:after="0" w:afterAutospacing="0" w:line="276" w:lineRule="auto"/>
        <w:rPr>
          <w:rStyle w:val="Pogrubienie"/>
          <w:color w:val="212121"/>
          <w:sz w:val="22"/>
          <w:szCs w:val="22"/>
          <w:lang w:val="en-US"/>
        </w:rPr>
      </w:pPr>
    </w:p>
    <w:p w:rsidR="003F7118" w:rsidRPr="007F0887" w:rsidRDefault="003F7118" w:rsidP="00114C7E">
      <w:pPr>
        <w:pStyle w:val="NormalnyWeb"/>
        <w:shd w:val="clear" w:color="auto" w:fill="FFFFFF"/>
        <w:spacing w:before="0" w:beforeAutospacing="0" w:after="0" w:afterAutospacing="0" w:line="276" w:lineRule="auto"/>
        <w:rPr>
          <w:rStyle w:val="Pogrubienie"/>
          <w:b w:val="0"/>
          <w:color w:val="212121"/>
          <w:sz w:val="22"/>
          <w:szCs w:val="22"/>
          <w:lang w:val="en-US"/>
        </w:rPr>
      </w:pPr>
      <w:r w:rsidRPr="007F0887">
        <w:rPr>
          <w:rStyle w:val="Pogrubienie"/>
          <w:color w:val="212121"/>
          <w:sz w:val="22"/>
          <w:szCs w:val="22"/>
          <w:lang w:val="en-US"/>
        </w:rPr>
        <w:t xml:space="preserve">Name of supervisor: </w:t>
      </w:r>
      <w:r w:rsidRPr="007F0887">
        <w:rPr>
          <w:rStyle w:val="Pogrubienie"/>
          <w:b w:val="0"/>
          <w:color w:val="212121"/>
          <w:sz w:val="22"/>
          <w:szCs w:val="22"/>
          <w:lang w:val="en-US"/>
        </w:rPr>
        <w:t>dr hab. Marcin Czarnołęski</w:t>
      </w:r>
      <w:r w:rsidR="009111B4" w:rsidRPr="007F0887">
        <w:rPr>
          <w:rStyle w:val="Pogrubienie"/>
          <w:b w:val="0"/>
          <w:color w:val="212121"/>
          <w:sz w:val="22"/>
          <w:szCs w:val="22"/>
          <w:lang w:val="en-US"/>
        </w:rPr>
        <w:t>, prof. UJ</w:t>
      </w:r>
    </w:p>
    <w:p w:rsidR="008157FB" w:rsidRPr="007F0887" w:rsidRDefault="000A3F38" w:rsidP="00114C7E">
      <w:pPr>
        <w:pStyle w:val="NormalnyWeb"/>
        <w:shd w:val="clear" w:color="auto" w:fill="FFFFFF"/>
        <w:spacing w:before="0" w:beforeAutospacing="0" w:after="0" w:afterAutospacing="0" w:line="276" w:lineRule="auto"/>
        <w:rPr>
          <w:b/>
          <w:color w:val="212121"/>
          <w:lang w:val="en-US"/>
        </w:rPr>
      </w:pPr>
      <w:r>
        <w:rPr>
          <w:b/>
          <w:color w:val="212121"/>
          <w:lang w:val="en-US"/>
        </w:rPr>
        <w:tab/>
      </w:r>
      <w:r>
        <w:rPr>
          <w:b/>
          <w:color w:val="212121"/>
          <w:lang w:val="en-US"/>
        </w:rPr>
        <w:tab/>
      </w:r>
      <w:r>
        <w:rPr>
          <w:b/>
          <w:color w:val="212121"/>
          <w:lang w:val="en-US"/>
        </w:rPr>
        <w:tab/>
        <w:t xml:space="preserve">     </w:t>
      </w:r>
      <w:bookmarkStart w:id="0" w:name="_GoBack"/>
      <w:bookmarkEnd w:id="0"/>
      <w:r>
        <w:rPr>
          <w:color w:val="888888"/>
          <w:shd w:val="clear" w:color="auto" w:fill="FFFFFF"/>
        </w:rPr>
        <w:fldChar w:fldCharType="begin"/>
      </w:r>
      <w:r>
        <w:rPr>
          <w:color w:val="888888"/>
          <w:shd w:val="clear" w:color="auto" w:fill="FFFFFF"/>
        </w:rPr>
        <w:instrText xml:space="preserve"> HYPERLINK "mailto:</w:instrText>
      </w:r>
      <w:r w:rsidRPr="000A3F38">
        <w:rPr>
          <w:color w:val="888888"/>
          <w:shd w:val="clear" w:color="auto" w:fill="FFFFFF"/>
        </w:rPr>
        <w:instrText>marcin.czarnoleski@uj.edu.pl</w:instrText>
      </w:r>
      <w:r>
        <w:rPr>
          <w:color w:val="888888"/>
          <w:shd w:val="clear" w:color="auto" w:fill="FFFFFF"/>
        </w:rPr>
        <w:instrText xml:space="preserve">" </w:instrText>
      </w:r>
      <w:r>
        <w:rPr>
          <w:color w:val="888888"/>
          <w:shd w:val="clear" w:color="auto" w:fill="FFFFFF"/>
        </w:rPr>
        <w:fldChar w:fldCharType="separate"/>
      </w:r>
      <w:r w:rsidRPr="00DC37EB">
        <w:rPr>
          <w:rStyle w:val="Hipercze"/>
          <w:shd w:val="clear" w:color="auto" w:fill="FFFFFF"/>
        </w:rPr>
        <w:t>marcin.czarnoleski@uj.edu.pl</w:t>
      </w:r>
      <w:r>
        <w:rPr>
          <w:color w:val="888888"/>
          <w:shd w:val="clear" w:color="auto" w:fill="FFFFFF"/>
        </w:rPr>
        <w:fldChar w:fldCharType="end"/>
      </w:r>
      <w:r>
        <w:rPr>
          <w:color w:val="888888"/>
          <w:shd w:val="clear" w:color="auto" w:fill="FFFFFF"/>
        </w:rPr>
        <w:t xml:space="preserve"> </w:t>
      </w:r>
    </w:p>
    <w:p w:rsidR="00CC19C9" w:rsidRPr="007F0887" w:rsidRDefault="003F7118" w:rsidP="00114C7E">
      <w:pPr>
        <w:pStyle w:val="NormalnyWeb"/>
        <w:shd w:val="clear" w:color="auto" w:fill="FFFFFF"/>
        <w:spacing w:before="0" w:beforeAutospacing="0" w:after="0" w:afterAutospacing="0" w:line="276" w:lineRule="auto"/>
        <w:rPr>
          <w:rStyle w:val="Pogrubienie"/>
          <w:color w:val="212121"/>
          <w:sz w:val="22"/>
          <w:szCs w:val="22"/>
          <w:lang w:val="en-US"/>
        </w:rPr>
      </w:pPr>
      <w:r w:rsidRPr="007F0887">
        <w:rPr>
          <w:rStyle w:val="Pogrubienie"/>
          <w:color w:val="212121"/>
          <w:sz w:val="22"/>
          <w:szCs w:val="22"/>
          <w:lang w:val="en-US"/>
        </w:rPr>
        <w:t>Background information (max 200 words):</w:t>
      </w:r>
    </w:p>
    <w:p w:rsidR="009111B4" w:rsidRPr="007F0887" w:rsidRDefault="00662565" w:rsidP="00114C7E">
      <w:pPr>
        <w:pStyle w:val="NormalnyWeb"/>
        <w:shd w:val="clear" w:color="auto" w:fill="FFFFFF"/>
        <w:spacing w:before="0" w:beforeAutospacing="0" w:after="0" w:afterAutospacing="0" w:line="276" w:lineRule="auto"/>
        <w:rPr>
          <w:rStyle w:val="Pogrubienie"/>
          <w:b w:val="0"/>
          <w:color w:val="212121"/>
          <w:sz w:val="22"/>
          <w:szCs w:val="22"/>
          <w:shd w:val="clear" w:color="auto" w:fill="FFFFFF"/>
          <w:lang w:val="en-US"/>
        </w:rPr>
      </w:pPr>
      <w:r w:rsidRPr="007F0887">
        <w:rPr>
          <w:rStyle w:val="Pogrubienie"/>
          <w:b w:val="0"/>
          <w:color w:val="212121"/>
          <w:sz w:val="22"/>
          <w:szCs w:val="22"/>
          <w:shd w:val="clear" w:color="auto" w:fill="FFFFFF"/>
          <w:lang w:val="en-US"/>
        </w:rPr>
        <w:t>C</w:t>
      </w:r>
      <w:r w:rsidR="009111B4" w:rsidRPr="007F0887">
        <w:rPr>
          <w:rStyle w:val="Pogrubienie"/>
          <w:b w:val="0"/>
          <w:color w:val="212121"/>
          <w:sz w:val="22"/>
          <w:szCs w:val="22"/>
          <w:shd w:val="clear" w:color="auto" w:fill="FFFFFF"/>
          <w:lang w:val="en-US"/>
        </w:rPr>
        <w:t>ooperative behavior is common</w:t>
      </w:r>
      <w:r w:rsidRPr="007F0887">
        <w:rPr>
          <w:rStyle w:val="Pogrubienie"/>
          <w:b w:val="0"/>
          <w:color w:val="212121"/>
          <w:sz w:val="22"/>
          <w:szCs w:val="22"/>
          <w:shd w:val="clear" w:color="auto" w:fill="FFFFFF"/>
          <w:lang w:val="en-US"/>
        </w:rPr>
        <w:t xml:space="preserve"> in the animal kingdom</w:t>
      </w:r>
      <w:r w:rsidR="009111B4" w:rsidRPr="007F0887">
        <w:rPr>
          <w:rStyle w:val="Pogrubienie"/>
          <w:b w:val="0"/>
          <w:color w:val="212121"/>
          <w:sz w:val="22"/>
          <w:szCs w:val="22"/>
          <w:shd w:val="clear" w:color="auto" w:fill="FFFFFF"/>
          <w:lang w:val="en-US"/>
        </w:rPr>
        <w:t>, but biologists are still looking for factors responsible for it among animals. Undoubtedly, in species with an extensive social system, kinship is of great significance. It is also the key to the development of eusociality, which is the highest level of social organization in the animal kingdom. The predominance of eusocial societies over sedentary or even group-living animals lies probably in the highly cooperative (sometimes even termed “altruistic”) behavior of the former.</w:t>
      </w:r>
      <w:r w:rsidR="007F0887" w:rsidRPr="007F0887">
        <w:rPr>
          <w:rStyle w:val="Pogrubienie"/>
          <w:b w:val="0"/>
          <w:color w:val="212121"/>
          <w:sz w:val="22"/>
          <w:szCs w:val="22"/>
          <w:shd w:val="clear" w:color="auto" w:fill="FFFFFF"/>
          <w:lang w:val="en-US"/>
        </w:rPr>
        <w:t xml:space="preserve"> </w:t>
      </w:r>
      <w:r w:rsidRPr="007F0887">
        <w:rPr>
          <w:rStyle w:val="Pogrubienie"/>
          <w:b w:val="0"/>
          <w:color w:val="212121"/>
          <w:sz w:val="22"/>
          <w:szCs w:val="22"/>
          <w:shd w:val="clear" w:color="auto" w:fill="FFFFFF"/>
          <w:lang w:val="en-US"/>
        </w:rPr>
        <w:t xml:space="preserve">Ants provide an example of animals forming eusocial societies. They </w:t>
      </w:r>
      <w:r w:rsidR="002A39DC" w:rsidRPr="007F0887">
        <w:rPr>
          <w:rStyle w:val="Pogrubienie"/>
          <w:b w:val="0"/>
          <w:color w:val="212121"/>
          <w:sz w:val="22"/>
          <w:szCs w:val="22"/>
          <w:shd w:val="clear" w:color="auto" w:fill="FFFFFF"/>
          <w:lang w:val="en-US"/>
        </w:rPr>
        <w:t>often</w:t>
      </w:r>
      <w:r w:rsidRPr="007F0887">
        <w:rPr>
          <w:rStyle w:val="Pogrubienie"/>
          <w:b w:val="0"/>
          <w:color w:val="212121"/>
          <w:sz w:val="22"/>
          <w:szCs w:val="22"/>
          <w:shd w:val="clear" w:color="auto" w:fill="FFFFFF"/>
          <w:lang w:val="en-US"/>
        </w:rPr>
        <w:t xml:space="preserve"> demonstrate </w:t>
      </w:r>
      <w:r w:rsidR="002A39DC" w:rsidRPr="007F0887">
        <w:rPr>
          <w:rStyle w:val="Pogrubienie"/>
          <w:b w:val="0"/>
          <w:color w:val="212121"/>
          <w:sz w:val="22"/>
          <w:szCs w:val="22"/>
          <w:shd w:val="clear" w:color="auto" w:fill="FFFFFF"/>
          <w:lang w:val="en-US"/>
        </w:rPr>
        <w:t xml:space="preserve">also </w:t>
      </w:r>
      <w:r w:rsidRPr="007F0887">
        <w:rPr>
          <w:rStyle w:val="Pogrubienie"/>
          <w:b w:val="0"/>
          <w:color w:val="212121"/>
          <w:sz w:val="22"/>
          <w:szCs w:val="22"/>
          <w:shd w:val="clear" w:color="auto" w:fill="FFFFFF"/>
          <w:lang w:val="en-US"/>
        </w:rPr>
        <w:t>striking “altruistic” tendencies, such as rescue behavior. Simplest forms of rescue behavior in ants were mentioned anecdotally for the first time in 1874 and then noted several times by different authors until more advanced forms of rescue behavior were observed by Czechowski</w:t>
      </w:r>
      <w:r w:rsidR="007F0887" w:rsidRPr="007F0887">
        <w:rPr>
          <w:rStyle w:val="Pogrubienie"/>
          <w:b w:val="0"/>
          <w:color w:val="212121"/>
          <w:sz w:val="22"/>
          <w:szCs w:val="22"/>
          <w:shd w:val="clear" w:color="auto" w:fill="FFFFFF"/>
          <w:lang w:val="en-US"/>
        </w:rPr>
        <w:t xml:space="preserve"> </w:t>
      </w:r>
      <w:r w:rsidRPr="007F0887">
        <w:rPr>
          <w:rStyle w:val="Pogrubienie"/>
          <w:b w:val="0"/>
          <w:color w:val="212121"/>
          <w:sz w:val="22"/>
          <w:szCs w:val="22"/>
          <w:shd w:val="clear" w:color="auto" w:fill="FFFFFF"/>
          <w:lang w:val="en-US"/>
        </w:rPr>
        <w:t>and others (2002) and by Nowbahari</w:t>
      </w:r>
      <w:r w:rsidR="007F0887" w:rsidRPr="007F0887">
        <w:rPr>
          <w:rStyle w:val="Pogrubienie"/>
          <w:b w:val="0"/>
          <w:color w:val="212121"/>
          <w:sz w:val="22"/>
          <w:szCs w:val="22"/>
          <w:shd w:val="clear" w:color="auto" w:fill="FFFFFF"/>
          <w:lang w:val="en-US"/>
        </w:rPr>
        <w:t xml:space="preserve"> </w:t>
      </w:r>
      <w:r w:rsidRPr="007F0887">
        <w:rPr>
          <w:rStyle w:val="Pogrubienie"/>
          <w:b w:val="0"/>
          <w:color w:val="212121"/>
          <w:sz w:val="22"/>
          <w:szCs w:val="22"/>
          <w:shd w:val="clear" w:color="auto" w:fill="FFFFFF"/>
          <w:lang w:val="en-US"/>
        </w:rPr>
        <w:t xml:space="preserve">with co-authors (2009). In all cases, the behavior of </w:t>
      </w:r>
      <w:r w:rsidR="002A39DC" w:rsidRPr="007F0887">
        <w:rPr>
          <w:rStyle w:val="Pogrubienie"/>
          <w:b w:val="0"/>
          <w:color w:val="212121"/>
          <w:sz w:val="22"/>
          <w:szCs w:val="22"/>
          <w:shd w:val="clear" w:color="auto" w:fill="FFFFFF"/>
          <w:lang w:val="en-US"/>
        </w:rPr>
        <w:t>rescuers</w:t>
      </w:r>
      <w:r w:rsidRPr="007F0887">
        <w:rPr>
          <w:rStyle w:val="Pogrubienie"/>
          <w:b w:val="0"/>
          <w:color w:val="212121"/>
          <w:sz w:val="22"/>
          <w:szCs w:val="22"/>
          <w:shd w:val="clear" w:color="auto" w:fill="FFFFFF"/>
          <w:lang w:val="en-US"/>
        </w:rPr>
        <w:t xml:space="preserve"> was aimed at providing help to the imperiled, related nest</w:t>
      </w:r>
      <w:r w:rsidR="007F0887" w:rsidRPr="007F0887">
        <w:rPr>
          <w:rStyle w:val="Pogrubienie"/>
          <w:b w:val="0"/>
          <w:color w:val="212121"/>
          <w:sz w:val="22"/>
          <w:szCs w:val="22"/>
          <w:shd w:val="clear" w:color="auto" w:fill="FFFFFF"/>
          <w:lang w:val="en-US"/>
        </w:rPr>
        <w:t xml:space="preserve"> </w:t>
      </w:r>
      <w:r w:rsidRPr="007F0887">
        <w:rPr>
          <w:rStyle w:val="Pogrubienie"/>
          <w:b w:val="0"/>
          <w:color w:val="212121"/>
          <w:sz w:val="22"/>
          <w:szCs w:val="22"/>
          <w:shd w:val="clear" w:color="auto" w:fill="FFFFFF"/>
          <w:lang w:val="en-US"/>
        </w:rPr>
        <w:t>mate. However, there is a considerable</w:t>
      </w:r>
      <w:r w:rsidR="00935D9A" w:rsidRPr="007F0887">
        <w:rPr>
          <w:rStyle w:val="Pogrubienie"/>
          <w:b w:val="0"/>
          <w:color w:val="212121"/>
          <w:sz w:val="22"/>
          <w:szCs w:val="22"/>
          <w:shd w:val="clear" w:color="auto" w:fill="FFFFFF"/>
          <w:lang w:val="en-US"/>
        </w:rPr>
        <w:t xml:space="preserve"> and largely</w:t>
      </w:r>
      <w:r w:rsidR="007F0887" w:rsidRPr="007F0887">
        <w:rPr>
          <w:rStyle w:val="Pogrubienie"/>
          <w:b w:val="0"/>
          <w:color w:val="212121"/>
          <w:sz w:val="22"/>
          <w:szCs w:val="22"/>
          <w:shd w:val="clear" w:color="auto" w:fill="FFFFFF"/>
          <w:lang w:val="en-US"/>
        </w:rPr>
        <w:t xml:space="preserve"> </w:t>
      </w:r>
      <w:r w:rsidR="00935D9A" w:rsidRPr="007F0887">
        <w:rPr>
          <w:rStyle w:val="Pogrubienie"/>
          <w:b w:val="0"/>
          <w:color w:val="212121"/>
          <w:sz w:val="22"/>
          <w:szCs w:val="22"/>
          <w:shd w:val="clear" w:color="auto" w:fill="FFFFFF"/>
          <w:lang w:val="en-US"/>
        </w:rPr>
        <w:t xml:space="preserve">unexplained </w:t>
      </w:r>
      <w:r w:rsidRPr="007F0887">
        <w:rPr>
          <w:rStyle w:val="Pogrubienie"/>
          <w:b w:val="0"/>
          <w:color w:val="212121"/>
          <w:sz w:val="22"/>
          <w:szCs w:val="22"/>
          <w:shd w:val="clear" w:color="auto" w:fill="FFFFFF"/>
          <w:lang w:val="en-US"/>
        </w:rPr>
        <w:t>variation in rescue proneness among ants (Hollis and Nowbahari 2013, Miler et al. 2017).</w:t>
      </w:r>
      <w:r w:rsidR="00935D9A" w:rsidRPr="007F0887">
        <w:rPr>
          <w:rStyle w:val="Pogrubienie"/>
          <w:b w:val="0"/>
          <w:color w:val="212121"/>
          <w:sz w:val="22"/>
          <w:szCs w:val="22"/>
          <w:shd w:val="clear" w:color="auto" w:fill="FFFFFF"/>
          <w:lang w:val="en-US"/>
        </w:rPr>
        <w:t xml:space="preserve"> Furthermore, the mechanism(s) responsible for the expression of rescue behavior in ants remain a mystery.</w:t>
      </w:r>
    </w:p>
    <w:p w:rsidR="00114C7E" w:rsidRPr="007F0887" w:rsidRDefault="00114C7E" w:rsidP="00114C7E">
      <w:pPr>
        <w:pStyle w:val="NormalnyWeb"/>
        <w:shd w:val="clear" w:color="auto" w:fill="FFFFFF"/>
        <w:spacing w:before="0" w:beforeAutospacing="0" w:after="0" w:afterAutospacing="0" w:line="276" w:lineRule="auto"/>
        <w:rPr>
          <w:rStyle w:val="Pogrubienie"/>
          <w:color w:val="212121"/>
          <w:sz w:val="22"/>
          <w:szCs w:val="22"/>
          <w:lang w:val="en-US"/>
        </w:rPr>
      </w:pPr>
    </w:p>
    <w:p w:rsidR="00935D9A" w:rsidRPr="007F0887" w:rsidRDefault="00935D9A" w:rsidP="00114C7E">
      <w:pPr>
        <w:pStyle w:val="NormalnyWeb"/>
        <w:shd w:val="clear" w:color="auto" w:fill="FFFFFF"/>
        <w:spacing w:before="0" w:beforeAutospacing="0" w:after="0" w:afterAutospacing="0" w:line="276" w:lineRule="auto"/>
        <w:rPr>
          <w:rStyle w:val="Pogrubienie"/>
          <w:color w:val="212121"/>
          <w:sz w:val="22"/>
          <w:szCs w:val="22"/>
          <w:lang w:val="en-US"/>
        </w:rPr>
      </w:pPr>
      <w:r w:rsidRPr="007F0887">
        <w:rPr>
          <w:rStyle w:val="Pogrubienie"/>
          <w:color w:val="212121"/>
          <w:sz w:val="22"/>
          <w:szCs w:val="22"/>
          <w:lang w:val="en-US"/>
        </w:rPr>
        <w:t xml:space="preserve">The main question to be addressed in the project: </w:t>
      </w:r>
    </w:p>
    <w:p w:rsidR="00935D9A" w:rsidRPr="007F0887" w:rsidRDefault="006116AA" w:rsidP="00114C7E">
      <w:pPr>
        <w:pStyle w:val="NormalnyWeb"/>
        <w:shd w:val="clear" w:color="auto" w:fill="FFFFFF"/>
        <w:spacing w:before="0" w:beforeAutospacing="0" w:after="0" w:afterAutospacing="0" w:line="276" w:lineRule="auto"/>
        <w:rPr>
          <w:rStyle w:val="Pogrubienie"/>
          <w:b w:val="0"/>
          <w:color w:val="212121"/>
          <w:sz w:val="22"/>
          <w:szCs w:val="22"/>
          <w:shd w:val="clear" w:color="auto" w:fill="FFFFFF"/>
          <w:lang w:val="en-US"/>
        </w:rPr>
      </w:pPr>
      <w:r w:rsidRPr="007F0887">
        <w:rPr>
          <w:rStyle w:val="Pogrubienie"/>
          <w:b w:val="0"/>
          <w:color w:val="212121"/>
          <w:sz w:val="22"/>
          <w:szCs w:val="22"/>
          <w:shd w:val="clear" w:color="auto" w:fill="FFFFFF"/>
          <w:lang w:val="en-US"/>
        </w:rPr>
        <w:t>T</w:t>
      </w:r>
      <w:r w:rsidR="00935D9A" w:rsidRPr="007F0887">
        <w:rPr>
          <w:rStyle w:val="Pogrubienie"/>
          <w:b w:val="0"/>
          <w:color w:val="212121"/>
          <w:sz w:val="22"/>
          <w:szCs w:val="22"/>
          <w:shd w:val="clear" w:color="auto" w:fill="FFFFFF"/>
          <w:lang w:val="en-US"/>
        </w:rPr>
        <w:t xml:space="preserve">he aim is to </w:t>
      </w:r>
      <w:r w:rsidRPr="007F0887">
        <w:rPr>
          <w:rStyle w:val="Pogrubienie"/>
          <w:b w:val="0"/>
          <w:color w:val="212121"/>
          <w:sz w:val="22"/>
          <w:szCs w:val="22"/>
          <w:shd w:val="clear" w:color="auto" w:fill="FFFFFF"/>
          <w:lang w:val="en-US"/>
        </w:rPr>
        <w:t xml:space="preserve">assess </w:t>
      </w:r>
      <w:r w:rsidR="00935D9A" w:rsidRPr="007F0887">
        <w:rPr>
          <w:rStyle w:val="Pogrubienie"/>
          <w:b w:val="0"/>
          <w:color w:val="212121"/>
          <w:sz w:val="22"/>
          <w:szCs w:val="22"/>
          <w:shd w:val="clear" w:color="auto" w:fill="FFFFFF"/>
          <w:lang w:val="en-US"/>
        </w:rPr>
        <w:t xml:space="preserve">the importance of </w:t>
      </w:r>
      <w:r w:rsidR="002A39DC" w:rsidRPr="007F0887">
        <w:rPr>
          <w:rStyle w:val="Pogrubienie"/>
          <w:b w:val="0"/>
          <w:color w:val="212121"/>
          <w:sz w:val="22"/>
          <w:szCs w:val="22"/>
          <w:shd w:val="clear" w:color="auto" w:fill="FFFFFF"/>
          <w:lang w:val="en-US"/>
        </w:rPr>
        <w:t xml:space="preserve">various </w:t>
      </w:r>
      <w:r w:rsidR="00935D9A" w:rsidRPr="007F0887">
        <w:rPr>
          <w:rStyle w:val="Pogrubienie"/>
          <w:b w:val="0"/>
          <w:color w:val="212121"/>
          <w:sz w:val="22"/>
          <w:szCs w:val="22"/>
          <w:shd w:val="clear" w:color="auto" w:fill="FFFFFF"/>
          <w:lang w:val="en-US"/>
        </w:rPr>
        <w:t xml:space="preserve">factors such as life expectancy or stress for the expression of rescue behavior both within as well as among different species of ants. Also, uncovering possible mechanism(s) of rescue expression, such as stridulatory behavior or pheromonal </w:t>
      </w:r>
      <w:r w:rsidR="002A39DC" w:rsidRPr="007F0887">
        <w:rPr>
          <w:rStyle w:val="Pogrubienie"/>
          <w:b w:val="0"/>
          <w:color w:val="212121"/>
          <w:sz w:val="22"/>
          <w:szCs w:val="22"/>
          <w:shd w:val="clear" w:color="auto" w:fill="FFFFFF"/>
          <w:lang w:val="en-US"/>
        </w:rPr>
        <w:t>“</w:t>
      </w:r>
      <w:r w:rsidR="00935D9A" w:rsidRPr="007F0887">
        <w:rPr>
          <w:rStyle w:val="Pogrubienie"/>
          <w:b w:val="0"/>
          <w:color w:val="212121"/>
          <w:sz w:val="22"/>
          <w:szCs w:val="22"/>
          <w:shd w:val="clear" w:color="auto" w:fill="FFFFFF"/>
          <w:lang w:val="en-US"/>
        </w:rPr>
        <w:t>call for help</w:t>
      </w:r>
      <w:r w:rsidR="002A39DC" w:rsidRPr="007F0887">
        <w:rPr>
          <w:rStyle w:val="Pogrubienie"/>
          <w:b w:val="0"/>
          <w:color w:val="212121"/>
          <w:sz w:val="22"/>
          <w:szCs w:val="22"/>
          <w:shd w:val="clear" w:color="auto" w:fill="FFFFFF"/>
          <w:lang w:val="en-US"/>
        </w:rPr>
        <w:t>”, will be an important aspect of the project. In this, important gaps in our knowledge regarding cooperation among animals will be filled.</w:t>
      </w:r>
    </w:p>
    <w:p w:rsidR="00114C7E" w:rsidRPr="007F0887" w:rsidRDefault="00114C7E" w:rsidP="00114C7E">
      <w:pPr>
        <w:pStyle w:val="NormalnyWeb"/>
        <w:shd w:val="clear" w:color="auto" w:fill="FFFFFF"/>
        <w:spacing w:before="0" w:beforeAutospacing="0" w:after="0" w:afterAutospacing="0" w:line="276" w:lineRule="auto"/>
        <w:rPr>
          <w:rStyle w:val="Pogrubienie"/>
          <w:color w:val="212121"/>
          <w:sz w:val="22"/>
          <w:szCs w:val="22"/>
          <w:lang w:val="en-US"/>
        </w:rPr>
      </w:pPr>
    </w:p>
    <w:p w:rsidR="003F7118" w:rsidRPr="007F0887" w:rsidRDefault="003F7118" w:rsidP="00114C7E">
      <w:pPr>
        <w:pStyle w:val="NormalnyWeb"/>
        <w:shd w:val="clear" w:color="auto" w:fill="FFFFFF"/>
        <w:spacing w:before="0" w:beforeAutospacing="0" w:after="0" w:afterAutospacing="0" w:line="276" w:lineRule="auto"/>
        <w:rPr>
          <w:rStyle w:val="Pogrubienie"/>
          <w:color w:val="212121"/>
          <w:sz w:val="22"/>
          <w:szCs w:val="22"/>
          <w:lang w:val="en-US"/>
        </w:rPr>
      </w:pPr>
      <w:r w:rsidRPr="007F0887">
        <w:rPr>
          <w:rStyle w:val="Pogrubienie"/>
          <w:color w:val="212121"/>
          <w:sz w:val="22"/>
          <w:szCs w:val="22"/>
          <w:lang w:val="en-US"/>
        </w:rPr>
        <w:t>Information on the methods/description of work:</w:t>
      </w:r>
    </w:p>
    <w:p w:rsidR="002A39DC" w:rsidRPr="007F0887" w:rsidRDefault="002A39DC" w:rsidP="00114C7E">
      <w:pPr>
        <w:pStyle w:val="NormalnyWeb"/>
        <w:shd w:val="clear" w:color="auto" w:fill="FFFFFF"/>
        <w:spacing w:before="0" w:beforeAutospacing="0" w:after="0" w:afterAutospacing="0" w:line="276" w:lineRule="auto"/>
        <w:rPr>
          <w:rStyle w:val="Pogrubienie"/>
          <w:b w:val="0"/>
          <w:color w:val="212121"/>
          <w:sz w:val="22"/>
          <w:szCs w:val="22"/>
          <w:shd w:val="clear" w:color="auto" w:fill="FFFFFF"/>
          <w:lang w:val="en-US"/>
        </w:rPr>
      </w:pPr>
      <w:r w:rsidRPr="007F0887">
        <w:rPr>
          <w:rStyle w:val="Pogrubienie"/>
          <w:b w:val="0"/>
          <w:color w:val="212121"/>
          <w:sz w:val="22"/>
          <w:szCs w:val="22"/>
          <w:shd w:val="clear" w:color="auto" w:fill="FFFFFF"/>
          <w:lang w:val="en-US"/>
        </w:rPr>
        <w:t>Work in the</w:t>
      </w:r>
      <w:r w:rsidR="00377F8E" w:rsidRPr="007F0887">
        <w:rPr>
          <w:rStyle w:val="Pogrubienie"/>
          <w:b w:val="0"/>
          <w:color w:val="212121"/>
          <w:sz w:val="22"/>
          <w:szCs w:val="22"/>
          <w:shd w:val="clear" w:color="auto" w:fill="FFFFFF"/>
          <w:lang w:val="en-US"/>
        </w:rPr>
        <w:t xml:space="preserve"> project </w:t>
      </w:r>
      <w:r w:rsidRPr="007F0887">
        <w:rPr>
          <w:rStyle w:val="Pogrubienie"/>
          <w:b w:val="0"/>
          <w:color w:val="212121"/>
          <w:sz w:val="22"/>
          <w:szCs w:val="22"/>
          <w:shd w:val="clear" w:color="auto" w:fill="FFFFFF"/>
          <w:lang w:val="en-US"/>
        </w:rPr>
        <w:t>constitutes of both field as well as laboratory tasks. These include mainly extensive field surveys aimed at finding nests of different ant species and</w:t>
      </w:r>
      <w:r w:rsidR="00442316" w:rsidRPr="007F0887">
        <w:rPr>
          <w:rStyle w:val="Pogrubienie"/>
          <w:b w:val="0"/>
          <w:color w:val="212121"/>
          <w:sz w:val="22"/>
          <w:szCs w:val="22"/>
          <w:shd w:val="clear" w:color="auto" w:fill="FFFFFF"/>
          <w:lang w:val="en-US"/>
        </w:rPr>
        <w:t xml:space="preserve"> conducting</w:t>
      </w:r>
      <w:r w:rsidRPr="007F0887">
        <w:rPr>
          <w:rStyle w:val="Pogrubienie"/>
          <w:b w:val="0"/>
          <w:color w:val="212121"/>
          <w:sz w:val="22"/>
          <w:szCs w:val="22"/>
          <w:shd w:val="clear" w:color="auto" w:fill="FFFFFF"/>
          <w:lang w:val="en-US"/>
        </w:rPr>
        <w:t xml:space="preserve"> behavioral tests later analyzed using appropriate software. In addition, microacoustic as well as biochemical analyzes are likely to be </w:t>
      </w:r>
      <w:r w:rsidR="00442316" w:rsidRPr="007F0887">
        <w:rPr>
          <w:rStyle w:val="Pogrubienie"/>
          <w:b w:val="0"/>
          <w:color w:val="212121"/>
          <w:sz w:val="22"/>
          <w:szCs w:val="22"/>
          <w:shd w:val="clear" w:color="auto" w:fill="FFFFFF"/>
          <w:lang w:val="en-US"/>
        </w:rPr>
        <w:t>performed</w:t>
      </w:r>
      <w:r w:rsidRPr="007F0887">
        <w:rPr>
          <w:rStyle w:val="Pogrubienie"/>
          <w:b w:val="0"/>
          <w:color w:val="212121"/>
          <w:sz w:val="22"/>
          <w:szCs w:val="22"/>
          <w:shd w:val="clear" w:color="auto" w:fill="FFFFFF"/>
          <w:lang w:val="en-US"/>
        </w:rPr>
        <w:t xml:space="preserve"> in the project.</w:t>
      </w:r>
      <w:r w:rsidR="00442316" w:rsidRPr="007F0887">
        <w:rPr>
          <w:rStyle w:val="Pogrubienie"/>
          <w:b w:val="0"/>
          <w:color w:val="212121"/>
          <w:sz w:val="22"/>
          <w:szCs w:val="22"/>
          <w:shd w:val="clear" w:color="auto" w:fill="FFFFFF"/>
          <w:lang w:val="en-US"/>
        </w:rPr>
        <w:t xml:space="preserve"> Creating databases, performing statistical analyzes and writing manuscripts will be a must.</w:t>
      </w:r>
    </w:p>
    <w:p w:rsidR="002A39DC" w:rsidRPr="007F0887" w:rsidRDefault="002A39DC" w:rsidP="00114C7E">
      <w:pPr>
        <w:pStyle w:val="NormalnyWeb"/>
        <w:shd w:val="clear" w:color="auto" w:fill="FFFFFF"/>
        <w:spacing w:before="0" w:beforeAutospacing="0" w:after="0" w:afterAutospacing="0" w:line="276" w:lineRule="auto"/>
        <w:rPr>
          <w:rStyle w:val="Pogrubienie"/>
          <w:b w:val="0"/>
          <w:color w:val="212121"/>
          <w:sz w:val="22"/>
          <w:szCs w:val="22"/>
          <w:shd w:val="clear" w:color="auto" w:fill="FFFFFF"/>
          <w:lang w:val="en-US"/>
        </w:rPr>
      </w:pPr>
    </w:p>
    <w:p w:rsidR="006B3B0D" w:rsidRPr="007F0887" w:rsidRDefault="003F7118" w:rsidP="00114C7E">
      <w:pPr>
        <w:pStyle w:val="NormalnyWeb"/>
        <w:shd w:val="clear" w:color="auto" w:fill="FFFFFF"/>
        <w:spacing w:before="0" w:beforeAutospacing="0" w:after="0" w:afterAutospacing="0" w:line="276" w:lineRule="auto"/>
        <w:rPr>
          <w:color w:val="212121"/>
          <w:sz w:val="22"/>
          <w:szCs w:val="22"/>
          <w:lang w:val="en-US"/>
        </w:rPr>
      </w:pPr>
      <w:r w:rsidRPr="007F0887">
        <w:rPr>
          <w:rStyle w:val="Pogrubienie"/>
          <w:color w:val="212121"/>
          <w:sz w:val="22"/>
          <w:szCs w:val="22"/>
          <w:lang w:val="en-US"/>
        </w:rPr>
        <w:t>Additional information (e.g</w:t>
      </w:r>
      <w:r w:rsidRPr="007F0887">
        <w:rPr>
          <w:rStyle w:val="Pogrubienie"/>
          <w:b w:val="0"/>
          <w:color w:val="212121"/>
          <w:sz w:val="22"/>
          <w:szCs w:val="22"/>
          <w:lang w:val="en-US"/>
        </w:rPr>
        <w:t> </w:t>
      </w:r>
      <w:r w:rsidR="006116AA" w:rsidRPr="007F0887">
        <w:rPr>
          <w:rStyle w:val="Pogrubienie"/>
          <w:b w:val="0"/>
          <w:color w:val="212121"/>
          <w:sz w:val="22"/>
          <w:szCs w:val="22"/>
          <w:lang w:val="en-US"/>
        </w:rPr>
        <w:t xml:space="preserve">. </w:t>
      </w:r>
      <w:r w:rsidRPr="007F0887">
        <w:rPr>
          <w:b/>
          <w:color w:val="212121"/>
          <w:sz w:val="22"/>
          <w:szCs w:val="22"/>
          <w:lang w:val="en-US"/>
        </w:rPr>
        <w:t>Special</w:t>
      </w:r>
      <w:r w:rsidR="002826AD" w:rsidRPr="007F0887">
        <w:rPr>
          <w:b/>
          <w:color w:val="212121"/>
          <w:sz w:val="22"/>
          <w:szCs w:val="22"/>
          <w:lang w:val="en-US"/>
        </w:rPr>
        <w:t xml:space="preserve"> requirements from the student)</w:t>
      </w:r>
      <w:r w:rsidRPr="007F0887">
        <w:rPr>
          <w:rStyle w:val="Pogrubienie"/>
          <w:color w:val="212121"/>
          <w:sz w:val="22"/>
          <w:szCs w:val="22"/>
          <w:lang w:val="en-US"/>
        </w:rPr>
        <w:t>:</w:t>
      </w:r>
      <w:r w:rsidRPr="007F0887">
        <w:rPr>
          <w:color w:val="212121"/>
          <w:sz w:val="22"/>
          <w:szCs w:val="22"/>
          <w:lang w:val="en-US"/>
        </w:rPr>
        <w:t> </w:t>
      </w:r>
      <w:r w:rsidRPr="007F0887">
        <w:rPr>
          <w:b/>
          <w:color w:val="212121"/>
          <w:sz w:val="22"/>
          <w:szCs w:val="22"/>
          <w:lang w:val="en-US"/>
        </w:rPr>
        <w:t> </w:t>
      </w:r>
    </w:p>
    <w:p w:rsidR="002826AD" w:rsidRPr="007F0887" w:rsidRDefault="002826AD" w:rsidP="00114C7E">
      <w:pPr>
        <w:pStyle w:val="NormalnyWeb"/>
        <w:shd w:val="clear" w:color="auto" w:fill="FFFFFF"/>
        <w:spacing w:before="0" w:beforeAutospacing="0" w:after="0" w:afterAutospacing="0" w:line="276" w:lineRule="auto"/>
        <w:rPr>
          <w:color w:val="212121"/>
          <w:sz w:val="22"/>
          <w:szCs w:val="22"/>
          <w:lang w:val="en-US"/>
        </w:rPr>
      </w:pPr>
      <w:r w:rsidRPr="007F0887">
        <w:rPr>
          <w:color w:val="212121"/>
          <w:sz w:val="22"/>
          <w:szCs w:val="22"/>
          <w:lang w:val="en-US"/>
        </w:rPr>
        <w:t xml:space="preserve">Experience is conducting behavioral studies is welcome and interest in entomology, especially in social insect biology, is desirable. Good communication skills (oral and written) in English are required. </w:t>
      </w:r>
    </w:p>
    <w:p w:rsidR="006B3B0D" w:rsidRPr="007F0887" w:rsidRDefault="006B3B0D" w:rsidP="00114C7E">
      <w:pPr>
        <w:pStyle w:val="NormalnyWeb"/>
        <w:shd w:val="clear" w:color="auto" w:fill="FFFFFF"/>
        <w:spacing w:before="0" w:beforeAutospacing="0" w:after="0" w:afterAutospacing="0" w:line="276" w:lineRule="auto"/>
        <w:rPr>
          <w:color w:val="212121"/>
          <w:sz w:val="22"/>
          <w:szCs w:val="22"/>
          <w:lang w:val="en-US"/>
        </w:rPr>
      </w:pPr>
    </w:p>
    <w:p w:rsidR="003F7118" w:rsidRPr="007F0887" w:rsidRDefault="003F7118" w:rsidP="00114C7E">
      <w:pPr>
        <w:pStyle w:val="NormalnyWeb"/>
        <w:shd w:val="clear" w:color="auto" w:fill="FFFFFF"/>
        <w:spacing w:before="0" w:beforeAutospacing="0" w:after="0" w:afterAutospacing="0" w:line="276" w:lineRule="auto"/>
        <w:rPr>
          <w:rStyle w:val="Pogrubienie"/>
          <w:color w:val="212121"/>
          <w:sz w:val="22"/>
          <w:szCs w:val="22"/>
          <w:lang w:val="en-US"/>
        </w:rPr>
      </w:pPr>
      <w:r w:rsidRPr="007F0887">
        <w:rPr>
          <w:rStyle w:val="Pogrubienie"/>
          <w:color w:val="212121"/>
          <w:sz w:val="22"/>
          <w:szCs w:val="22"/>
          <w:lang w:val="en-US"/>
        </w:rPr>
        <w:t xml:space="preserve">Place/name of potential foreign collaborator: </w:t>
      </w:r>
    </w:p>
    <w:p w:rsidR="00675FEB" w:rsidRPr="007F0887" w:rsidRDefault="006116AA" w:rsidP="00114C7E">
      <w:pPr>
        <w:pStyle w:val="NormalnyWeb"/>
        <w:shd w:val="clear" w:color="auto" w:fill="FFFFFF"/>
        <w:spacing w:before="0" w:beforeAutospacing="0" w:after="0" w:afterAutospacing="0" w:line="276" w:lineRule="auto"/>
        <w:rPr>
          <w:color w:val="212121"/>
          <w:sz w:val="22"/>
          <w:szCs w:val="22"/>
          <w:lang w:val="en-US"/>
        </w:rPr>
      </w:pPr>
      <w:r w:rsidRPr="007F0887">
        <w:rPr>
          <w:color w:val="212121"/>
          <w:sz w:val="22"/>
          <w:szCs w:val="22"/>
          <w:lang w:val="en-US"/>
        </w:rPr>
        <w:t>Direct f</w:t>
      </w:r>
      <w:r w:rsidR="00442316" w:rsidRPr="007F0887">
        <w:rPr>
          <w:color w:val="212121"/>
          <w:sz w:val="22"/>
          <w:szCs w:val="22"/>
          <w:lang w:val="en-US"/>
        </w:rPr>
        <w:t>oreign collaboration is not planned</w:t>
      </w:r>
      <w:r w:rsidRPr="007F0887">
        <w:rPr>
          <w:color w:val="212121"/>
          <w:sz w:val="22"/>
          <w:szCs w:val="22"/>
          <w:lang w:val="en-US"/>
        </w:rPr>
        <w:t xml:space="preserve"> at this stage,</w:t>
      </w:r>
      <w:r w:rsidR="002826AD" w:rsidRPr="007F0887">
        <w:rPr>
          <w:color w:val="212121"/>
          <w:sz w:val="22"/>
          <w:szCs w:val="22"/>
          <w:lang w:val="en-US"/>
        </w:rPr>
        <w:t xml:space="preserve"> but </w:t>
      </w:r>
      <w:r w:rsidR="007F0887" w:rsidRPr="007F0887">
        <w:rPr>
          <w:color w:val="212121"/>
          <w:sz w:val="22"/>
          <w:szCs w:val="22"/>
          <w:lang w:val="en-US"/>
        </w:rPr>
        <w:t>it</w:t>
      </w:r>
      <w:r w:rsidRPr="007F0887">
        <w:rPr>
          <w:color w:val="212121"/>
          <w:sz w:val="22"/>
          <w:szCs w:val="22"/>
          <w:lang w:val="en-US"/>
        </w:rPr>
        <w:t xml:space="preserve"> is possible.</w:t>
      </w:r>
    </w:p>
    <w:p w:rsidR="00675FEB" w:rsidRPr="007F0887" w:rsidRDefault="00675FEB" w:rsidP="00114C7E">
      <w:pPr>
        <w:pStyle w:val="NormalnyWeb"/>
        <w:shd w:val="clear" w:color="auto" w:fill="FFFFFF"/>
        <w:spacing w:before="0" w:beforeAutospacing="0" w:after="0" w:afterAutospacing="0" w:line="276" w:lineRule="auto"/>
        <w:rPr>
          <w:color w:val="212121"/>
          <w:lang w:val="en-US"/>
        </w:rPr>
      </w:pPr>
    </w:p>
    <w:p w:rsidR="002826AD" w:rsidRPr="007F0887" w:rsidRDefault="003F7118" w:rsidP="00114C7E">
      <w:pPr>
        <w:pStyle w:val="NormalnyWeb"/>
        <w:shd w:val="clear" w:color="auto" w:fill="FFFFFF"/>
        <w:spacing w:before="0" w:beforeAutospacing="0" w:after="0" w:afterAutospacing="0" w:line="276" w:lineRule="auto"/>
      </w:pPr>
      <w:r w:rsidRPr="007F0887">
        <w:rPr>
          <w:rStyle w:val="Pogrubienie"/>
          <w:color w:val="212121"/>
          <w:sz w:val="22"/>
          <w:szCs w:val="22"/>
        </w:rPr>
        <w:t>References:</w:t>
      </w:r>
    </w:p>
    <w:p w:rsidR="00E362EB" w:rsidRPr="007F0887" w:rsidRDefault="002826AD" w:rsidP="00114C7E">
      <w:pPr>
        <w:pStyle w:val="NormalnyWeb"/>
        <w:numPr>
          <w:ilvl w:val="0"/>
          <w:numId w:val="1"/>
        </w:numPr>
        <w:shd w:val="clear" w:color="auto" w:fill="FFFFFF"/>
        <w:spacing w:before="0" w:beforeAutospacing="0" w:after="0" w:afterAutospacing="0" w:line="276" w:lineRule="auto"/>
        <w:ind w:left="0"/>
        <w:rPr>
          <w:rStyle w:val="Pogrubienie"/>
          <w:b w:val="0"/>
          <w:color w:val="212121"/>
          <w:sz w:val="22"/>
          <w:szCs w:val="22"/>
          <w:lang w:val="en-US"/>
        </w:rPr>
      </w:pPr>
      <w:r w:rsidRPr="007F0887">
        <w:rPr>
          <w:rStyle w:val="Pogrubienie"/>
          <w:b w:val="0"/>
          <w:color w:val="212121"/>
          <w:sz w:val="22"/>
          <w:szCs w:val="22"/>
        </w:rPr>
        <w:t xml:space="preserve">Czechowski W, Godzińska EJ, Kozłowski MW. 2002. </w:t>
      </w:r>
      <w:r w:rsidRPr="007F0887">
        <w:rPr>
          <w:rStyle w:val="Pogrubienie"/>
          <w:b w:val="0"/>
          <w:color w:val="212121"/>
          <w:sz w:val="22"/>
          <w:szCs w:val="22"/>
          <w:lang w:val="en-US"/>
        </w:rPr>
        <w:t>Rescue behavior shown by workers of Formica sanguineaLatr., F. fusca L. and F. cinereaMayr (Hymenoptera: Formicidae) in response to their nestmates caught by an ant lion larva. AnnalesZoologici 52:423–431.</w:t>
      </w:r>
    </w:p>
    <w:p w:rsidR="002826AD" w:rsidRPr="007F0887" w:rsidRDefault="002826AD" w:rsidP="00114C7E">
      <w:pPr>
        <w:pStyle w:val="NormalnyWeb"/>
        <w:numPr>
          <w:ilvl w:val="0"/>
          <w:numId w:val="1"/>
        </w:numPr>
        <w:shd w:val="clear" w:color="auto" w:fill="FFFFFF"/>
        <w:spacing w:before="0" w:beforeAutospacing="0" w:after="0" w:afterAutospacing="0" w:line="276" w:lineRule="auto"/>
        <w:ind w:left="0"/>
        <w:rPr>
          <w:bCs/>
          <w:color w:val="212121"/>
          <w:sz w:val="22"/>
          <w:szCs w:val="22"/>
          <w:lang w:val="en-US"/>
        </w:rPr>
      </w:pPr>
      <w:r w:rsidRPr="007F0887">
        <w:rPr>
          <w:bCs/>
          <w:color w:val="212121"/>
          <w:sz w:val="22"/>
          <w:szCs w:val="22"/>
          <w:lang w:val="en-US"/>
        </w:rPr>
        <w:lastRenderedPageBreak/>
        <w:t>Hollis KL, Nowbahari E. 2013. A comparative analysis of precision rescue behaviour in sand-dwelling ants. Animal Behaviour 85:537-544.</w:t>
      </w:r>
    </w:p>
    <w:p w:rsidR="002826AD" w:rsidRPr="007F0887" w:rsidRDefault="002826AD" w:rsidP="00114C7E">
      <w:pPr>
        <w:pStyle w:val="NormalnyWeb"/>
        <w:numPr>
          <w:ilvl w:val="0"/>
          <w:numId w:val="1"/>
        </w:numPr>
        <w:shd w:val="clear" w:color="auto" w:fill="FFFFFF"/>
        <w:spacing w:before="0" w:beforeAutospacing="0" w:after="0" w:afterAutospacing="0" w:line="276" w:lineRule="auto"/>
        <w:ind w:left="0"/>
        <w:rPr>
          <w:bCs/>
          <w:color w:val="212121"/>
          <w:sz w:val="22"/>
          <w:szCs w:val="22"/>
          <w:lang w:val="en-US"/>
        </w:rPr>
      </w:pPr>
      <w:r w:rsidRPr="007F0887">
        <w:rPr>
          <w:bCs/>
          <w:color w:val="212121"/>
          <w:sz w:val="22"/>
          <w:szCs w:val="22"/>
          <w:lang w:val="en-US"/>
        </w:rPr>
        <w:t>Miler K, Yahya BE, Czarnoleski M. 2017b. Pro-social behaviour of ants depends on their ecological niche: rescue actions in species from tropical and temperate regions. Behavioural Processes 144:1-4.</w:t>
      </w:r>
    </w:p>
    <w:p w:rsidR="002826AD" w:rsidRPr="007F0887" w:rsidRDefault="002826AD" w:rsidP="00114C7E">
      <w:pPr>
        <w:pStyle w:val="NormalnyWeb"/>
        <w:numPr>
          <w:ilvl w:val="0"/>
          <w:numId w:val="1"/>
        </w:numPr>
        <w:shd w:val="clear" w:color="auto" w:fill="FFFFFF"/>
        <w:spacing w:before="0" w:beforeAutospacing="0" w:after="0" w:afterAutospacing="0" w:line="276" w:lineRule="auto"/>
        <w:ind w:left="0"/>
        <w:rPr>
          <w:bCs/>
          <w:color w:val="212121"/>
          <w:sz w:val="22"/>
          <w:szCs w:val="22"/>
          <w:lang w:val="en-US"/>
        </w:rPr>
      </w:pPr>
      <w:r w:rsidRPr="007F0887">
        <w:rPr>
          <w:bCs/>
          <w:color w:val="212121"/>
          <w:sz w:val="22"/>
          <w:szCs w:val="22"/>
          <w:lang w:val="en-US"/>
        </w:rPr>
        <w:t>Nowbahari E, Scohier A, Durand J, Hollis KL. 2009. Ants, Cataglyphis cursor, Use Precisely Directed Rescue Behavior to Free Entrapped Relatives. PLOS ONE 4:e6573.</w:t>
      </w:r>
    </w:p>
    <w:p w:rsidR="002826AD" w:rsidRPr="007F0887" w:rsidRDefault="002826AD" w:rsidP="00114C7E">
      <w:pPr>
        <w:pStyle w:val="NormalnyWeb"/>
        <w:shd w:val="clear" w:color="auto" w:fill="FFFFFF"/>
        <w:spacing w:before="0" w:beforeAutospacing="0" w:after="0" w:afterAutospacing="0" w:line="276" w:lineRule="auto"/>
        <w:rPr>
          <w:bCs/>
          <w:color w:val="212121"/>
          <w:sz w:val="22"/>
          <w:szCs w:val="22"/>
          <w:lang w:val="en-US"/>
        </w:rPr>
      </w:pPr>
    </w:p>
    <w:p w:rsidR="00114C7E" w:rsidRPr="007F0887" w:rsidRDefault="00114C7E" w:rsidP="00114C7E">
      <w:pPr>
        <w:pStyle w:val="NormalnyWeb"/>
        <w:shd w:val="clear" w:color="auto" w:fill="FFFFFF"/>
        <w:spacing w:before="0" w:beforeAutospacing="0" w:after="0" w:afterAutospacing="0" w:line="276" w:lineRule="auto"/>
        <w:rPr>
          <w:bCs/>
          <w:color w:val="212121"/>
          <w:sz w:val="22"/>
          <w:szCs w:val="22"/>
          <w:lang w:val="en-US"/>
        </w:rPr>
      </w:pPr>
    </w:p>
    <w:sectPr w:rsidR="00114C7E" w:rsidRPr="007F0887" w:rsidSect="00D33B0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E6E" w:rsidRDefault="00393E6E" w:rsidP="00114C7E">
      <w:pPr>
        <w:spacing w:after="0" w:line="240" w:lineRule="auto"/>
      </w:pPr>
      <w:r>
        <w:separator/>
      </w:r>
    </w:p>
  </w:endnote>
  <w:endnote w:type="continuationSeparator" w:id="0">
    <w:p w:rsidR="00393E6E" w:rsidRDefault="00393E6E" w:rsidP="0011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812520"/>
      <w:docPartObj>
        <w:docPartGallery w:val="Page Numbers (Bottom of Page)"/>
        <w:docPartUnique/>
      </w:docPartObj>
    </w:sdtPr>
    <w:sdtEndPr/>
    <w:sdtContent>
      <w:p w:rsidR="00114C7E" w:rsidRDefault="0009259B">
        <w:pPr>
          <w:pStyle w:val="Stopka"/>
          <w:jc w:val="right"/>
        </w:pPr>
        <w:r>
          <w:fldChar w:fldCharType="begin"/>
        </w:r>
        <w:r w:rsidR="00114C7E">
          <w:instrText>PAGE   \* MERGEFORMAT</w:instrText>
        </w:r>
        <w:r>
          <w:fldChar w:fldCharType="separate"/>
        </w:r>
        <w:r w:rsidR="007F0887">
          <w:rPr>
            <w:noProof/>
          </w:rPr>
          <w:t>1</w:t>
        </w:r>
        <w:r>
          <w:fldChar w:fldCharType="end"/>
        </w:r>
      </w:p>
    </w:sdtContent>
  </w:sdt>
  <w:p w:rsidR="00114C7E" w:rsidRDefault="00114C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E6E" w:rsidRDefault="00393E6E" w:rsidP="00114C7E">
      <w:pPr>
        <w:spacing w:after="0" w:line="240" w:lineRule="auto"/>
      </w:pPr>
      <w:r>
        <w:separator/>
      </w:r>
    </w:p>
  </w:footnote>
  <w:footnote w:type="continuationSeparator" w:id="0">
    <w:p w:rsidR="00393E6E" w:rsidRDefault="00393E6E" w:rsidP="00114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90EDE"/>
    <w:multiLevelType w:val="hybridMultilevel"/>
    <w:tmpl w:val="704C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7118"/>
    <w:rsid w:val="00016F42"/>
    <w:rsid w:val="0009259B"/>
    <w:rsid w:val="000A3F38"/>
    <w:rsid w:val="00114C7E"/>
    <w:rsid w:val="001E236E"/>
    <w:rsid w:val="002826AD"/>
    <w:rsid w:val="002A39DC"/>
    <w:rsid w:val="002D5016"/>
    <w:rsid w:val="00377F8E"/>
    <w:rsid w:val="00393E6E"/>
    <w:rsid w:val="003A2C30"/>
    <w:rsid w:val="003F7118"/>
    <w:rsid w:val="00403FC4"/>
    <w:rsid w:val="00442316"/>
    <w:rsid w:val="004D2CC5"/>
    <w:rsid w:val="005760CD"/>
    <w:rsid w:val="006116AA"/>
    <w:rsid w:val="00660351"/>
    <w:rsid w:val="00662565"/>
    <w:rsid w:val="00675FEB"/>
    <w:rsid w:val="006B3B0D"/>
    <w:rsid w:val="007752EB"/>
    <w:rsid w:val="007E69CA"/>
    <w:rsid w:val="007F0887"/>
    <w:rsid w:val="008157FB"/>
    <w:rsid w:val="008206E1"/>
    <w:rsid w:val="00834FA8"/>
    <w:rsid w:val="009111B4"/>
    <w:rsid w:val="00935D9A"/>
    <w:rsid w:val="00977319"/>
    <w:rsid w:val="00A6120E"/>
    <w:rsid w:val="00BF2F08"/>
    <w:rsid w:val="00C7530C"/>
    <w:rsid w:val="00C82191"/>
    <w:rsid w:val="00CC19C9"/>
    <w:rsid w:val="00CC5D48"/>
    <w:rsid w:val="00D33B0D"/>
    <w:rsid w:val="00E362EB"/>
    <w:rsid w:val="00E43598"/>
    <w:rsid w:val="00E85F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69E0"/>
  <w15:docId w15:val="{AB26773D-61D1-4221-AA8D-C1B4D526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3B0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F71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F7118"/>
    <w:rPr>
      <w:b/>
      <w:bCs/>
    </w:rPr>
  </w:style>
  <w:style w:type="paragraph" w:styleId="Nagwek">
    <w:name w:val="header"/>
    <w:basedOn w:val="Normalny"/>
    <w:link w:val="NagwekZnak"/>
    <w:uiPriority w:val="99"/>
    <w:unhideWhenUsed/>
    <w:rsid w:val="00114C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4C7E"/>
  </w:style>
  <w:style w:type="paragraph" w:styleId="Stopka">
    <w:name w:val="footer"/>
    <w:basedOn w:val="Normalny"/>
    <w:link w:val="StopkaZnak"/>
    <w:uiPriority w:val="99"/>
    <w:unhideWhenUsed/>
    <w:rsid w:val="00114C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4C7E"/>
  </w:style>
  <w:style w:type="character" w:styleId="Hipercze">
    <w:name w:val="Hyperlink"/>
    <w:basedOn w:val="Domylnaczcionkaakapitu"/>
    <w:uiPriority w:val="99"/>
    <w:unhideWhenUsed/>
    <w:rsid w:val="000A3F38"/>
    <w:rPr>
      <w:color w:val="0563C1" w:themeColor="hyperlink"/>
      <w:u w:val="single"/>
    </w:rPr>
  </w:style>
  <w:style w:type="character" w:styleId="Nierozpoznanawzmianka">
    <w:name w:val="Unresolved Mention"/>
    <w:basedOn w:val="Domylnaczcionkaakapitu"/>
    <w:uiPriority w:val="99"/>
    <w:semiHidden/>
    <w:unhideWhenUsed/>
    <w:rsid w:val="000A3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9937">
      <w:bodyDiv w:val="1"/>
      <w:marLeft w:val="0"/>
      <w:marRight w:val="0"/>
      <w:marTop w:val="0"/>
      <w:marBottom w:val="0"/>
      <w:divBdr>
        <w:top w:val="none" w:sz="0" w:space="0" w:color="auto"/>
        <w:left w:val="none" w:sz="0" w:space="0" w:color="auto"/>
        <w:bottom w:val="none" w:sz="0" w:space="0" w:color="auto"/>
        <w:right w:val="none" w:sz="0" w:space="0" w:color="auto"/>
      </w:divBdr>
    </w:div>
    <w:div w:id="910116339">
      <w:bodyDiv w:val="1"/>
      <w:marLeft w:val="0"/>
      <w:marRight w:val="0"/>
      <w:marTop w:val="0"/>
      <w:marBottom w:val="0"/>
      <w:divBdr>
        <w:top w:val="none" w:sz="0" w:space="0" w:color="auto"/>
        <w:left w:val="none" w:sz="0" w:space="0" w:color="auto"/>
        <w:bottom w:val="none" w:sz="0" w:space="0" w:color="auto"/>
        <w:right w:val="none" w:sz="0" w:space="0" w:color="auto"/>
      </w:divBdr>
    </w:div>
    <w:div w:id="989552928">
      <w:bodyDiv w:val="1"/>
      <w:marLeft w:val="0"/>
      <w:marRight w:val="0"/>
      <w:marTop w:val="0"/>
      <w:marBottom w:val="0"/>
      <w:divBdr>
        <w:top w:val="none" w:sz="0" w:space="0" w:color="auto"/>
        <w:left w:val="none" w:sz="0" w:space="0" w:color="auto"/>
        <w:bottom w:val="none" w:sz="0" w:space="0" w:color="auto"/>
        <w:right w:val="none" w:sz="0" w:space="0" w:color="auto"/>
      </w:divBdr>
    </w:div>
    <w:div w:id="191458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FC59F-4D75-4544-9EDA-DEE7E8F4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3236</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Kuszewska</dc:creator>
  <cp:lastModifiedBy>user</cp:lastModifiedBy>
  <cp:revision>3</cp:revision>
  <dcterms:created xsi:type="dcterms:W3CDTF">2019-05-19T15:27:00Z</dcterms:created>
  <dcterms:modified xsi:type="dcterms:W3CDTF">2019-05-30T06:19:00Z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http://www.zotero.org/styles/animal-behaviour</vt:lpwstr>
  </property>
  <property fmtid="{D5CDD505-2E9C-101B-9397-08002B2CF9AE}" pid="9" name="Mendeley Recent Style Name 3_1">
    <vt:lpwstr>Animal Behaviour</vt:lpwstr>
  </property>
  <property fmtid="{D5CDD505-2E9C-101B-9397-08002B2CF9AE}" pid="10" name="Mendeley Recent Style Id 4_1">
    <vt:lpwstr>http://www.zotero.org/styles/animal-cognition</vt:lpwstr>
  </property>
  <property fmtid="{D5CDD505-2E9C-101B-9397-08002B2CF9AE}" pid="11" name="Mendeley Recent Style Name 4_1">
    <vt:lpwstr>Animal Cognition</vt:lpwstr>
  </property>
  <property fmtid="{D5CDD505-2E9C-101B-9397-08002B2CF9AE}" pid="12" name="Mendeley Recent Style Id 5_1">
    <vt:lpwstr>http://www.zotero.org/styles/behavioral-ecology-and-sociobiology</vt:lpwstr>
  </property>
  <property fmtid="{D5CDD505-2E9C-101B-9397-08002B2CF9AE}" pid="13" name="Mendeley Recent Style Name 5_1">
    <vt:lpwstr>Behavioral Ecology and Sociobiology</vt:lpwstr>
  </property>
  <property fmtid="{D5CDD505-2E9C-101B-9397-08002B2CF9AE}" pid="14" name="Mendeley Recent Style Id 6_1">
    <vt:lpwstr>http://www.zotero.org/styles/chicago-author-date</vt:lpwstr>
  </property>
  <property fmtid="{D5CDD505-2E9C-101B-9397-08002B2CF9AE}" pid="15" name="Mendeley Recent Style Name 6_1">
    <vt:lpwstr>Chicago Manual of Style 17th edition (author-date)</vt:lpwstr>
  </property>
  <property fmtid="{D5CDD505-2E9C-101B-9397-08002B2CF9AE}" pid="16" name="Mendeley Recent Style Id 7_1">
    <vt:lpwstr>http://www.zotero.org/styles/harvard-cite-them-right</vt:lpwstr>
  </property>
  <property fmtid="{D5CDD505-2E9C-101B-9397-08002B2CF9AE}" pid="17" name="Mendeley Recent Style Name 7_1">
    <vt:lpwstr>Cite Them Right 10th edition - Harvard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http://www.zotero.org/styles/proceedings-of-the-royal-society-b</vt:lpwstr>
  </property>
  <property fmtid="{D5CDD505-2E9C-101B-9397-08002B2CF9AE}" pid="21" name="Mendeley Recent Style Name 9_1">
    <vt:lpwstr>Proceedings of the Royal Society B</vt:lpwstr>
  </property>
  <property fmtid="{D5CDD505-2E9C-101B-9397-08002B2CF9AE}" pid="22" name="Mendeley Document_1">
    <vt:lpwstr>True</vt:lpwstr>
  </property>
  <property fmtid="{D5CDD505-2E9C-101B-9397-08002B2CF9AE}" pid="23" name="Mendeley Unique User Id_1">
    <vt:lpwstr>f0d67b40-5be1-336e-aac1-5899c7d1ed28</vt:lpwstr>
  </property>
  <property fmtid="{D5CDD505-2E9C-101B-9397-08002B2CF9AE}" pid="24" name="Mendeley Citation Style_1">
    <vt:lpwstr>http://www.zotero.org/styles/proceedings-of-the-royal-society-b</vt:lpwstr>
  </property>
</Properties>
</file>